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0B" w:rsidRDefault="00613B0B" w:rsidP="00CA3503">
      <w:pPr>
        <w:pStyle w:val="Standard"/>
        <w:jc w:val="center"/>
        <w:rPr>
          <w:rFonts w:ascii="Arial Narrow" w:hAnsi="Arial Narrow"/>
          <w:b/>
          <w:sz w:val="22"/>
          <w:szCs w:val="22"/>
        </w:rPr>
      </w:pP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REGULAMIN </w:t>
      </w:r>
      <w:r w:rsidR="008F0032">
        <w:rPr>
          <w:rFonts w:ascii="Arial Narrow" w:hAnsi="Arial Narrow"/>
          <w:b/>
          <w:sz w:val="22"/>
          <w:szCs w:val="22"/>
        </w:rPr>
        <w:t xml:space="preserve">REKRUTACJI I </w:t>
      </w:r>
      <w:r>
        <w:rPr>
          <w:rFonts w:ascii="Arial Narrow" w:hAnsi="Arial Narrow"/>
          <w:b/>
          <w:sz w:val="22"/>
          <w:szCs w:val="22"/>
        </w:rPr>
        <w:t xml:space="preserve">UCZESTNICTWA W PROJEKCIE </w:t>
      </w:r>
    </w:p>
    <w:p w:rsidR="00CA3503" w:rsidRDefault="00CA3503" w:rsidP="00CA3503">
      <w:pPr>
        <w:pStyle w:val="Standard"/>
        <w:jc w:val="center"/>
      </w:pPr>
      <w:r>
        <w:rPr>
          <w:rFonts w:ascii="Arial Narrow" w:hAnsi="Arial Narrow"/>
          <w:b/>
          <w:sz w:val="22"/>
          <w:szCs w:val="22"/>
        </w:rPr>
        <w:t>„</w:t>
      </w:r>
      <w:r w:rsidR="00EE11CE">
        <w:rPr>
          <w:rFonts w:ascii="Arial Narrow" w:hAnsi="Arial Narrow"/>
          <w:b/>
          <w:sz w:val="22"/>
          <w:szCs w:val="22"/>
        </w:rPr>
        <w:t>Z FINANSAMI I EKONOMIĄ NA TY</w:t>
      </w:r>
      <w:r>
        <w:rPr>
          <w:rFonts w:ascii="Arial Narrow" w:hAnsi="Arial Narrow"/>
          <w:sz w:val="22"/>
          <w:szCs w:val="22"/>
        </w:rPr>
        <w:t>”</w:t>
      </w:r>
    </w:p>
    <w:p w:rsidR="00EE11CE" w:rsidRDefault="00EE11CE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§1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POSTANOWIENIA OGÓLNE</w:t>
      </w:r>
    </w:p>
    <w:p w:rsidR="00CA3503" w:rsidRDefault="00CA3503" w:rsidP="00CA3503">
      <w:pPr>
        <w:pStyle w:val="Standard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Poniższy regulamin określa warunki </w:t>
      </w:r>
      <w:r w:rsidR="008F0032">
        <w:rPr>
          <w:rFonts w:ascii="Arial Narrow" w:hAnsi="Arial Narrow"/>
          <w:sz w:val="22"/>
          <w:szCs w:val="22"/>
        </w:rPr>
        <w:t xml:space="preserve">rekrutacji i </w:t>
      </w:r>
      <w:r>
        <w:rPr>
          <w:rFonts w:ascii="Arial Narrow" w:hAnsi="Arial Narrow"/>
          <w:sz w:val="22"/>
          <w:szCs w:val="22"/>
        </w:rPr>
        <w:t>uczestnictwa w projekcie „</w:t>
      </w:r>
      <w:r w:rsidR="00EE11CE">
        <w:rPr>
          <w:rFonts w:ascii="Arial Narrow" w:hAnsi="Arial Narrow"/>
          <w:sz w:val="22"/>
          <w:szCs w:val="22"/>
        </w:rPr>
        <w:t>Z finansami i ekonomią na Ty</w:t>
      </w:r>
      <w:r>
        <w:rPr>
          <w:rFonts w:ascii="Arial Narrow" w:hAnsi="Arial Narrow"/>
          <w:sz w:val="22"/>
          <w:szCs w:val="22"/>
        </w:rPr>
        <w:t>”.</w:t>
      </w:r>
    </w:p>
    <w:p w:rsidR="008F0032" w:rsidRPr="008F0032" w:rsidRDefault="00CA3503" w:rsidP="008F0032">
      <w:pPr>
        <w:pStyle w:val="Standard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Projekt „</w:t>
      </w:r>
      <w:r w:rsidR="00EE11CE">
        <w:rPr>
          <w:rFonts w:ascii="Arial Narrow" w:hAnsi="Arial Narrow"/>
          <w:sz w:val="22"/>
          <w:szCs w:val="22"/>
        </w:rPr>
        <w:t>Z finansami i ekonomią na Ty</w:t>
      </w:r>
      <w:r>
        <w:rPr>
          <w:rFonts w:ascii="Arial Narrow" w:hAnsi="Arial Narrow"/>
          <w:sz w:val="22"/>
          <w:szCs w:val="22"/>
        </w:rPr>
        <w:t>” realizowany jest przez Krajowe Stowarzyszenie Wspierania Przedsiębiorczości, z siedzibą przy ul. Stanisława Staszica 2A, 26-200 Końskie (zwane dalej Organizatorem).</w:t>
      </w:r>
      <w:r w:rsidR="008F0032" w:rsidRPr="008F0032">
        <w:t xml:space="preserve"> </w:t>
      </w:r>
    </w:p>
    <w:p w:rsidR="008F0032" w:rsidRPr="008F0032" w:rsidRDefault="008F0032" w:rsidP="008F0032">
      <w:pPr>
        <w:pStyle w:val="Standard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8F0032">
        <w:rPr>
          <w:rFonts w:ascii="Arial Narrow" w:hAnsi="Arial Narrow"/>
          <w:sz w:val="22"/>
          <w:szCs w:val="22"/>
        </w:rPr>
        <w:t xml:space="preserve">Biuro realizacji Projektu: </w:t>
      </w:r>
    </w:p>
    <w:p w:rsidR="00CA3503" w:rsidRDefault="008F0032" w:rsidP="008F0032">
      <w:pPr>
        <w:pStyle w:val="Standard"/>
        <w:ind w:left="690"/>
        <w:jc w:val="both"/>
        <w:rPr>
          <w:rFonts w:ascii="Arial Narrow" w:hAnsi="Arial Narrow"/>
          <w:sz w:val="22"/>
          <w:szCs w:val="22"/>
        </w:rPr>
      </w:pPr>
      <w:r w:rsidRPr="008F0032">
        <w:rPr>
          <w:rFonts w:ascii="Arial Narrow" w:hAnsi="Arial Narrow"/>
          <w:sz w:val="22"/>
          <w:szCs w:val="22"/>
        </w:rPr>
        <w:t>Krajowe Stowarzyszenia Wspierania Przedsiębiorczości, Al. IX Wiek</w:t>
      </w:r>
      <w:r>
        <w:rPr>
          <w:rFonts w:ascii="Arial Narrow" w:hAnsi="Arial Narrow"/>
          <w:sz w:val="22"/>
          <w:szCs w:val="22"/>
        </w:rPr>
        <w:t>ów Kielc 6/24-25, 25-516 Kielce.</w:t>
      </w:r>
    </w:p>
    <w:p w:rsidR="00CA3503" w:rsidRDefault="00CA3503" w:rsidP="00CA3503">
      <w:pPr>
        <w:pStyle w:val="Standard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Projekt jest dofinansowany przez Fundację </w:t>
      </w:r>
      <w:r w:rsidR="00EE11CE">
        <w:rPr>
          <w:rFonts w:ascii="Arial Narrow" w:hAnsi="Arial Narrow"/>
          <w:sz w:val="22"/>
          <w:szCs w:val="22"/>
        </w:rPr>
        <w:t>Empiria i Wiedza w programie „Kierunek Sukces” – I Edycja</w:t>
      </w:r>
      <w:r>
        <w:rPr>
          <w:rFonts w:ascii="Arial Narrow" w:hAnsi="Arial Narrow"/>
          <w:sz w:val="22"/>
          <w:szCs w:val="22"/>
        </w:rPr>
        <w:t>.</w:t>
      </w:r>
    </w:p>
    <w:p w:rsidR="00CA3503" w:rsidRDefault="00EE11CE" w:rsidP="00CA3503">
      <w:pPr>
        <w:pStyle w:val="Standard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Projekt realizowany </w:t>
      </w:r>
      <w:r w:rsidR="00E561E9">
        <w:rPr>
          <w:rFonts w:ascii="Arial Narrow" w:hAnsi="Arial Narrow"/>
          <w:sz w:val="22"/>
          <w:szCs w:val="22"/>
        </w:rPr>
        <w:t>jest w okresie</w:t>
      </w:r>
      <w:r>
        <w:rPr>
          <w:rFonts w:ascii="Arial Narrow" w:hAnsi="Arial Narrow"/>
          <w:sz w:val="22"/>
          <w:szCs w:val="22"/>
        </w:rPr>
        <w:t xml:space="preserve"> od 01.10.2022 r. </w:t>
      </w:r>
      <w:r w:rsidR="00CA3503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31.03.2023 r.</w:t>
      </w:r>
    </w:p>
    <w:p w:rsidR="00CA3503" w:rsidRDefault="00CA3503" w:rsidP="00CA3503">
      <w:pPr>
        <w:pStyle w:val="Standard"/>
        <w:ind w:hanging="30"/>
        <w:rPr>
          <w:rFonts w:ascii="Arial Narrow" w:hAnsi="Arial Narrow"/>
          <w:sz w:val="22"/>
          <w:szCs w:val="22"/>
        </w:rPr>
      </w:pP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§2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CEL PROJEKTU</w:t>
      </w:r>
    </w:p>
    <w:p w:rsidR="00CA3503" w:rsidRDefault="00613B0B" w:rsidP="00CA3503">
      <w:pPr>
        <w:pStyle w:val="Standard"/>
        <w:ind w:hanging="30"/>
        <w:jc w:val="both"/>
        <w:rPr>
          <w:rFonts w:ascii="Arial Narrow" w:hAnsi="Arial Narrow"/>
          <w:sz w:val="22"/>
          <w:szCs w:val="22"/>
        </w:rPr>
      </w:pPr>
      <w:r w:rsidRPr="00613B0B">
        <w:rPr>
          <w:rFonts w:ascii="Arial Narrow" w:hAnsi="Arial Narrow"/>
          <w:sz w:val="22"/>
          <w:szCs w:val="22"/>
        </w:rPr>
        <w:t>Głównym celem projektu jest podniesienie wiedzy, umiejętności i kompete</w:t>
      </w:r>
      <w:r w:rsidR="008F0032">
        <w:rPr>
          <w:rFonts w:ascii="Arial Narrow" w:hAnsi="Arial Narrow"/>
          <w:sz w:val="22"/>
          <w:szCs w:val="22"/>
        </w:rPr>
        <w:t xml:space="preserve">ncji wśród 100 uczniów ze szkół </w:t>
      </w:r>
      <w:r w:rsidRPr="00613B0B">
        <w:rPr>
          <w:rFonts w:ascii="Arial Narrow" w:hAnsi="Arial Narrow"/>
          <w:sz w:val="22"/>
          <w:szCs w:val="22"/>
        </w:rPr>
        <w:t>ponadpodstawowych/ ponadgimnazjalnych z terenu miasta Kielce w zakresie edukacji finansowej i ekonomicznej w okresie od 01.10.2022 r. do 31.03.2023 r.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§3</w:t>
      </w:r>
    </w:p>
    <w:p w:rsidR="00CA3503" w:rsidRDefault="00CA3503" w:rsidP="00613B0B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GRUPA DOCELOWA</w:t>
      </w:r>
    </w:p>
    <w:p w:rsidR="00CA3503" w:rsidRDefault="00613B0B" w:rsidP="00613B0B">
      <w:pPr>
        <w:pStyle w:val="Standard"/>
        <w:rPr>
          <w:rFonts w:ascii="Arial Narrow" w:hAnsi="Arial Narrow"/>
          <w:sz w:val="22"/>
          <w:szCs w:val="22"/>
        </w:rPr>
      </w:pPr>
      <w:r w:rsidRPr="00613B0B">
        <w:rPr>
          <w:rFonts w:ascii="Arial Narrow" w:hAnsi="Arial Narrow"/>
          <w:sz w:val="22"/>
          <w:szCs w:val="22"/>
        </w:rPr>
        <w:t>Uczestnikami projektu są uczniowie ze szkół ponadpodstawowych/ ponadgimnazjalnych z terenu miasta Kielce.</w:t>
      </w:r>
    </w:p>
    <w:p w:rsidR="00CA3503" w:rsidRDefault="00CA3503" w:rsidP="00CA3503">
      <w:pPr>
        <w:pStyle w:val="Standard"/>
        <w:ind w:left="735"/>
        <w:rPr>
          <w:rFonts w:ascii="Arial Narrow" w:hAnsi="Arial Narrow"/>
          <w:sz w:val="22"/>
          <w:szCs w:val="22"/>
        </w:rPr>
      </w:pPr>
    </w:p>
    <w:p w:rsidR="00CA3503" w:rsidRDefault="00CA3503" w:rsidP="00CA3503">
      <w:pPr>
        <w:pStyle w:val="Standard"/>
        <w:ind w:left="15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§4</w:t>
      </w:r>
    </w:p>
    <w:p w:rsidR="00CA3503" w:rsidRDefault="00CA3503" w:rsidP="00CA3503">
      <w:pPr>
        <w:pStyle w:val="Standard"/>
        <w:ind w:left="15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ZASADY REKRUTACJI</w:t>
      </w:r>
    </w:p>
    <w:p w:rsidR="00CA3503" w:rsidRPr="00012D90" w:rsidRDefault="00613B0B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012D90">
        <w:rPr>
          <w:rFonts w:ascii="Arial Narrow" w:hAnsi="Arial Narrow"/>
          <w:sz w:val="22"/>
          <w:szCs w:val="22"/>
        </w:rPr>
        <w:t xml:space="preserve">Rekrutacja </w:t>
      </w:r>
      <w:r w:rsidR="00012D90" w:rsidRPr="00012D90">
        <w:rPr>
          <w:rFonts w:ascii="Arial Narrow" w:hAnsi="Arial Narrow"/>
          <w:sz w:val="22"/>
          <w:szCs w:val="22"/>
        </w:rPr>
        <w:t>prowadzona będzie w sposób otwarty ciągły</w:t>
      </w:r>
      <w:r w:rsidRPr="00012D90">
        <w:rPr>
          <w:rFonts w:ascii="Arial Narrow" w:hAnsi="Arial Narrow"/>
          <w:sz w:val="22"/>
          <w:szCs w:val="22"/>
        </w:rPr>
        <w:t xml:space="preserve"> od 01.10.2022 r.</w:t>
      </w:r>
      <w:r w:rsidR="00CA3503" w:rsidRPr="00012D90">
        <w:rPr>
          <w:rFonts w:ascii="Arial Narrow" w:hAnsi="Arial Narrow"/>
          <w:sz w:val="22"/>
          <w:szCs w:val="22"/>
        </w:rPr>
        <w:t xml:space="preserve"> do</w:t>
      </w:r>
      <w:r w:rsidRPr="00012D90">
        <w:rPr>
          <w:rFonts w:ascii="Arial Narrow" w:hAnsi="Arial Narrow"/>
          <w:sz w:val="22"/>
          <w:szCs w:val="22"/>
        </w:rPr>
        <w:t xml:space="preserve"> 28.02.2023</w:t>
      </w:r>
      <w:r w:rsidR="00CA3503" w:rsidRPr="00012D90">
        <w:rPr>
          <w:rFonts w:ascii="Arial Narrow" w:hAnsi="Arial Narrow"/>
          <w:sz w:val="22"/>
          <w:szCs w:val="22"/>
        </w:rPr>
        <w:t xml:space="preserve"> r. W przypadku zgłosze</w:t>
      </w:r>
      <w:r w:rsidRPr="00012D90">
        <w:rPr>
          <w:rFonts w:ascii="Arial Narrow" w:hAnsi="Arial Narrow"/>
          <w:sz w:val="22"/>
          <w:szCs w:val="22"/>
        </w:rPr>
        <w:t>nia większej liczby uczestników zostanie u</w:t>
      </w:r>
      <w:r w:rsidR="00CA3503" w:rsidRPr="00012D90">
        <w:rPr>
          <w:rFonts w:ascii="Arial Narrow" w:hAnsi="Arial Narrow"/>
          <w:sz w:val="22"/>
          <w:szCs w:val="22"/>
        </w:rPr>
        <w:t>tworzona lista rezerwowa. Organizator zastrzega sobie prawo do skrócenia terminu naboru</w:t>
      </w:r>
      <w:r w:rsidR="00AA3795" w:rsidRPr="00012D90">
        <w:rPr>
          <w:rFonts w:ascii="Arial Narrow" w:hAnsi="Arial Narrow"/>
          <w:sz w:val="22"/>
          <w:szCs w:val="22"/>
        </w:rPr>
        <w:t xml:space="preserve"> w momencie wpłynięcia dostatecznej liczby formularzy zgłoszeniowych.</w:t>
      </w:r>
    </w:p>
    <w:p w:rsidR="00CA3503" w:rsidRPr="00012D90" w:rsidRDefault="00012D90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012D90">
        <w:rPr>
          <w:rFonts w:ascii="Arial Narrow" w:hAnsi="Arial Narrow"/>
          <w:sz w:val="22"/>
          <w:szCs w:val="22"/>
        </w:rPr>
        <w:t>Do projektu zakwalifikowanych zostanie</w:t>
      </w:r>
      <w:r w:rsidR="00613B0B" w:rsidRPr="00012D90">
        <w:rPr>
          <w:rFonts w:ascii="Arial Narrow" w:hAnsi="Arial Narrow"/>
          <w:sz w:val="22"/>
          <w:szCs w:val="22"/>
        </w:rPr>
        <w:t xml:space="preserve"> 100</w:t>
      </w:r>
      <w:r w:rsidR="00CA3503" w:rsidRPr="00012D90">
        <w:rPr>
          <w:rFonts w:ascii="Arial Narrow" w:hAnsi="Arial Narrow"/>
          <w:sz w:val="22"/>
          <w:szCs w:val="22"/>
        </w:rPr>
        <w:t xml:space="preserve"> osób.</w:t>
      </w:r>
    </w:p>
    <w:p w:rsidR="00CA3503" w:rsidRPr="00012D90" w:rsidRDefault="00CA3503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012D90">
        <w:rPr>
          <w:rFonts w:ascii="Arial Narrow" w:hAnsi="Arial Narrow"/>
          <w:sz w:val="22"/>
          <w:szCs w:val="22"/>
        </w:rPr>
        <w:t>O udziale w projekcie decyduje kolejność zgłoszeń.</w:t>
      </w:r>
    </w:p>
    <w:p w:rsidR="00613B0B" w:rsidRDefault="00012D90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012D90">
        <w:rPr>
          <w:rFonts w:ascii="Arial Narrow" w:hAnsi="Arial Narrow"/>
          <w:sz w:val="22"/>
          <w:szCs w:val="22"/>
        </w:rPr>
        <w:t>Dokumenty rekrutacyjne można składać osobiście, listownie lub elektronicznie do Biura Projektu KSWP Al. IX Wieków Kielc 6/24-25 III p., 25-516 Kielce</w:t>
      </w:r>
      <w:r>
        <w:rPr>
          <w:rFonts w:ascii="Arial Narrow" w:hAnsi="Arial Narrow"/>
          <w:sz w:val="22"/>
          <w:szCs w:val="22"/>
        </w:rPr>
        <w:t xml:space="preserve">, </w:t>
      </w:r>
      <w:hyperlink r:id="rId8" w:history="1">
        <w:r w:rsidRPr="009E627D">
          <w:rPr>
            <w:rStyle w:val="Hipercze"/>
            <w:rFonts w:ascii="Arial Narrow" w:hAnsi="Arial Narrow"/>
            <w:sz w:val="22"/>
            <w:szCs w:val="22"/>
          </w:rPr>
          <w:t>kielce@kswp.org.pl</w:t>
        </w:r>
      </w:hyperlink>
      <w:r>
        <w:rPr>
          <w:rFonts w:ascii="Arial Narrow" w:hAnsi="Arial Narrow"/>
          <w:sz w:val="22"/>
          <w:szCs w:val="22"/>
        </w:rPr>
        <w:t xml:space="preserve"> </w:t>
      </w:r>
      <w:r w:rsidRPr="00012D90">
        <w:rPr>
          <w:rFonts w:ascii="Arial Narrow" w:hAnsi="Arial Narrow"/>
          <w:sz w:val="22"/>
          <w:szCs w:val="22"/>
        </w:rPr>
        <w:t>lub do Sekretariatu Szkoły, do której uczeń uczęszcza.</w:t>
      </w:r>
    </w:p>
    <w:p w:rsidR="007A36B9" w:rsidRPr="00E0006F" w:rsidRDefault="007A36B9" w:rsidP="007A36B9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E0006F">
        <w:rPr>
          <w:rFonts w:ascii="Arial Narrow" w:hAnsi="Arial Narrow"/>
          <w:sz w:val="22"/>
          <w:szCs w:val="22"/>
        </w:rPr>
        <w:t xml:space="preserve">Zapisy do projektu mogą odbywać się również poprzez formularz internetowy dostępny </w:t>
      </w:r>
      <w:r w:rsidRPr="00883000">
        <w:rPr>
          <w:rFonts w:ascii="Arial Narrow" w:hAnsi="Arial Narrow"/>
          <w:sz w:val="22"/>
          <w:szCs w:val="22"/>
        </w:rPr>
        <w:t>pod LINKIEM</w:t>
      </w:r>
      <w:r w:rsidRPr="00E0006F">
        <w:rPr>
          <w:rFonts w:ascii="Arial Narrow" w:hAnsi="Arial Narrow"/>
          <w:color w:val="FF0000"/>
          <w:sz w:val="22"/>
          <w:szCs w:val="22"/>
        </w:rPr>
        <w:t xml:space="preserve">: </w:t>
      </w:r>
      <w:hyperlink r:id="rId9" w:history="1">
        <w:r w:rsidR="007E77D3" w:rsidRPr="00972561">
          <w:rPr>
            <w:rStyle w:val="Hipercze"/>
            <w:rFonts w:ascii="Arial Narrow" w:hAnsi="Arial Narrow"/>
            <w:sz w:val="22"/>
            <w:szCs w:val="22"/>
          </w:rPr>
          <w:t>https://forms.office.com/r/b4J4</w:t>
        </w:r>
        <w:bookmarkStart w:id="0" w:name="_GoBack"/>
        <w:bookmarkEnd w:id="0"/>
        <w:r w:rsidR="007E77D3" w:rsidRPr="00972561">
          <w:rPr>
            <w:rStyle w:val="Hipercze"/>
            <w:rFonts w:ascii="Arial Narrow" w:hAnsi="Arial Narrow"/>
            <w:sz w:val="22"/>
            <w:szCs w:val="22"/>
          </w:rPr>
          <w:t>e</w:t>
        </w:r>
        <w:r w:rsidR="007E77D3" w:rsidRPr="00972561">
          <w:rPr>
            <w:rStyle w:val="Hipercze"/>
            <w:rFonts w:ascii="Arial Narrow" w:hAnsi="Arial Narrow"/>
            <w:sz w:val="22"/>
            <w:szCs w:val="22"/>
          </w:rPr>
          <w:t>4W7yZ</w:t>
        </w:r>
      </w:hyperlink>
      <w:r w:rsidR="007E77D3">
        <w:rPr>
          <w:rFonts w:ascii="Arial Narrow" w:hAnsi="Arial Narrow"/>
          <w:color w:val="FF0000"/>
          <w:sz w:val="22"/>
          <w:szCs w:val="22"/>
        </w:rPr>
        <w:t xml:space="preserve"> </w:t>
      </w:r>
      <w:r w:rsidR="00DC0764" w:rsidRPr="00E0006F">
        <w:rPr>
          <w:rFonts w:ascii="Arial Narrow" w:hAnsi="Arial Narrow"/>
          <w:sz w:val="22"/>
          <w:szCs w:val="22"/>
        </w:rPr>
        <w:br/>
      </w:r>
      <w:r w:rsidRPr="00E0006F">
        <w:rPr>
          <w:rFonts w:ascii="Arial Narrow" w:hAnsi="Arial Narrow"/>
          <w:sz w:val="22"/>
          <w:szCs w:val="22"/>
        </w:rPr>
        <w:t>W przypadku</w:t>
      </w:r>
      <w:r w:rsidR="00DD47DD" w:rsidRPr="00E0006F">
        <w:rPr>
          <w:rFonts w:ascii="Arial Narrow" w:hAnsi="Arial Narrow"/>
          <w:sz w:val="22"/>
          <w:szCs w:val="22"/>
        </w:rPr>
        <w:t xml:space="preserve"> przesłania</w:t>
      </w:r>
      <w:r w:rsidRPr="00E0006F">
        <w:rPr>
          <w:rFonts w:ascii="Arial Narrow" w:hAnsi="Arial Narrow"/>
          <w:sz w:val="22"/>
          <w:szCs w:val="22"/>
        </w:rPr>
        <w:t xml:space="preserve"> zgłoszenia poprzez formularz internetowy, uczestnik zobowiązany będzie do dostarczenia podpisanych dokumentów rekrutacyjnych w wersji papierowej najpóźniej w dniu rozpoczęcia zajęć.</w:t>
      </w:r>
    </w:p>
    <w:p w:rsidR="00B55115" w:rsidRPr="00E0006F" w:rsidRDefault="00B55115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E0006F">
        <w:rPr>
          <w:rFonts w:ascii="Arial Narrow" w:hAnsi="Arial Narrow"/>
          <w:sz w:val="22"/>
          <w:szCs w:val="22"/>
        </w:rPr>
        <w:t>Dokumenty rekrutacyjne dostępne będą w Biurze Projektu</w:t>
      </w:r>
      <w:r w:rsidR="007A36B9" w:rsidRPr="00E0006F">
        <w:rPr>
          <w:rFonts w:ascii="Arial Narrow" w:hAnsi="Arial Narrow"/>
          <w:sz w:val="22"/>
          <w:szCs w:val="22"/>
        </w:rPr>
        <w:t xml:space="preserve"> </w:t>
      </w:r>
      <w:r w:rsidRPr="00E0006F">
        <w:rPr>
          <w:rFonts w:ascii="Arial Narrow" w:hAnsi="Arial Narrow"/>
          <w:sz w:val="22"/>
          <w:szCs w:val="22"/>
        </w:rPr>
        <w:t>ora</w:t>
      </w:r>
      <w:r w:rsidR="007A36B9" w:rsidRPr="00E0006F">
        <w:rPr>
          <w:rFonts w:ascii="Arial Narrow" w:hAnsi="Arial Narrow"/>
          <w:sz w:val="22"/>
          <w:szCs w:val="22"/>
        </w:rPr>
        <w:t>z na stronie internetowej KSWP (</w:t>
      </w:r>
      <w:hyperlink r:id="rId10" w:history="1">
        <w:r w:rsidR="007A36B9" w:rsidRPr="00E0006F">
          <w:rPr>
            <w:rStyle w:val="Hipercze"/>
            <w:rFonts w:ascii="Arial Narrow" w:hAnsi="Arial Narrow"/>
            <w:color w:val="auto"/>
            <w:sz w:val="22"/>
            <w:szCs w:val="22"/>
          </w:rPr>
          <w:t>www.kswp.org.pl</w:t>
        </w:r>
      </w:hyperlink>
      <w:r w:rsidR="007A36B9" w:rsidRPr="00E0006F">
        <w:rPr>
          <w:rFonts w:ascii="Arial Narrow" w:hAnsi="Arial Narrow"/>
          <w:sz w:val="22"/>
          <w:szCs w:val="22"/>
        </w:rPr>
        <w:t xml:space="preserve"> / Zakładka: Projekty / projekty trwające: „Z finansami i ekonomią na Ty”).</w:t>
      </w:r>
    </w:p>
    <w:p w:rsidR="00012D90" w:rsidRDefault="00012D90" w:rsidP="00B55115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rekrutacyjne do udziału w projekcie to:</w:t>
      </w:r>
    </w:p>
    <w:p w:rsidR="00B55115" w:rsidRPr="00B55115" w:rsidRDefault="00B55115" w:rsidP="00B55115">
      <w:pPr>
        <w:pStyle w:val="Standard"/>
        <w:ind w:left="735"/>
        <w:jc w:val="both"/>
        <w:rPr>
          <w:rFonts w:ascii="Arial Narrow" w:hAnsi="Arial Narrow"/>
          <w:sz w:val="22"/>
          <w:szCs w:val="22"/>
        </w:rPr>
      </w:pPr>
      <w:r w:rsidRPr="00B55115">
        <w:rPr>
          <w:rFonts w:ascii="Arial Narrow" w:hAnsi="Arial Narrow"/>
          <w:sz w:val="22"/>
          <w:szCs w:val="22"/>
        </w:rPr>
        <w:t>a)</w:t>
      </w:r>
      <w:r w:rsidRPr="00B55115">
        <w:rPr>
          <w:rFonts w:ascii="Arial Narrow" w:hAnsi="Arial Narrow"/>
          <w:sz w:val="22"/>
          <w:szCs w:val="22"/>
        </w:rPr>
        <w:tab/>
      </w:r>
      <w:r w:rsidR="00682EC5">
        <w:rPr>
          <w:rFonts w:ascii="Arial Narrow" w:hAnsi="Arial Narrow"/>
          <w:sz w:val="22"/>
          <w:szCs w:val="22"/>
        </w:rPr>
        <w:t xml:space="preserve">Załącznik nr 1 - </w:t>
      </w:r>
      <w:r w:rsidRPr="00B55115">
        <w:rPr>
          <w:rFonts w:ascii="Arial Narrow" w:hAnsi="Arial Narrow"/>
          <w:sz w:val="22"/>
          <w:szCs w:val="22"/>
        </w:rPr>
        <w:t>Formularz zgłoszeniowy</w:t>
      </w:r>
    </w:p>
    <w:p w:rsidR="00682EC5" w:rsidRPr="00682EC5" w:rsidRDefault="00B55115" w:rsidP="00682EC5">
      <w:pPr>
        <w:pStyle w:val="Standard"/>
        <w:ind w:left="735"/>
        <w:jc w:val="both"/>
        <w:rPr>
          <w:rFonts w:ascii="Arial Narrow" w:hAnsi="Arial Narrow"/>
          <w:sz w:val="22"/>
          <w:szCs w:val="22"/>
        </w:rPr>
      </w:pPr>
      <w:r w:rsidRPr="00682EC5">
        <w:rPr>
          <w:rFonts w:ascii="Arial Narrow" w:hAnsi="Arial Narrow"/>
          <w:sz w:val="22"/>
          <w:szCs w:val="22"/>
        </w:rPr>
        <w:t>b)</w:t>
      </w:r>
      <w:r w:rsidRPr="00682EC5">
        <w:rPr>
          <w:rFonts w:ascii="Arial Narrow" w:hAnsi="Arial Narrow"/>
          <w:sz w:val="22"/>
          <w:szCs w:val="22"/>
        </w:rPr>
        <w:tab/>
      </w:r>
      <w:r w:rsidR="00682EC5" w:rsidRPr="00682EC5">
        <w:rPr>
          <w:rFonts w:ascii="Arial Narrow" w:hAnsi="Arial Narrow"/>
          <w:sz w:val="22"/>
          <w:szCs w:val="22"/>
        </w:rPr>
        <w:t xml:space="preserve">Załącznik nr 2a - Zgoda na wykorzystanie wizerunku osoby uczestniczącej w programie „Kierunek Sukces” </w:t>
      </w:r>
    </w:p>
    <w:p w:rsidR="00B55115" w:rsidRPr="00682EC5" w:rsidRDefault="00682EC5" w:rsidP="00682EC5">
      <w:pPr>
        <w:pStyle w:val="Standard"/>
        <w:ind w:left="735" w:firstLine="681"/>
        <w:jc w:val="both"/>
        <w:rPr>
          <w:rFonts w:ascii="Arial Narrow" w:hAnsi="Arial Narrow"/>
          <w:sz w:val="22"/>
          <w:szCs w:val="22"/>
        </w:rPr>
      </w:pPr>
      <w:r w:rsidRPr="00682EC5">
        <w:rPr>
          <w:rFonts w:ascii="Arial Narrow" w:hAnsi="Arial Narrow"/>
          <w:sz w:val="22"/>
          <w:szCs w:val="22"/>
        </w:rPr>
        <w:t>i oświadczenie o udzieleniu licencji – dla osoby pełnoletniej</w:t>
      </w:r>
    </w:p>
    <w:p w:rsidR="00682EC5" w:rsidRPr="00682EC5" w:rsidRDefault="00B55115" w:rsidP="00682EC5">
      <w:pPr>
        <w:pStyle w:val="Standard"/>
        <w:ind w:left="1410" w:hanging="675"/>
        <w:jc w:val="both"/>
        <w:rPr>
          <w:rFonts w:ascii="Arial Narrow" w:hAnsi="Arial Narrow"/>
          <w:sz w:val="22"/>
          <w:szCs w:val="22"/>
        </w:rPr>
      </w:pPr>
      <w:r w:rsidRPr="00682EC5">
        <w:rPr>
          <w:rFonts w:ascii="Arial Narrow" w:hAnsi="Arial Narrow"/>
          <w:sz w:val="22"/>
          <w:szCs w:val="22"/>
        </w:rPr>
        <w:t>c)</w:t>
      </w:r>
      <w:r w:rsidRPr="00682EC5">
        <w:rPr>
          <w:rFonts w:ascii="Arial Narrow" w:hAnsi="Arial Narrow"/>
          <w:sz w:val="22"/>
          <w:szCs w:val="22"/>
        </w:rPr>
        <w:tab/>
      </w:r>
      <w:r w:rsidR="00682EC5" w:rsidRPr="00682EC5">
        <w:rPr>
          <w:rFonts w:ascii="Arial Narrow" w:hAnsi="Arial Narrow"/>
          <w:sz w:val="22"/>
          <w:szCs w:val="22"/>
        </w:rPr>
        <w:t>Załącznik nr 2b - Zgoda opiekuna prawnego na wykorzystanie wizerunku osoby niepełnoletniej uczestniczącej w programie „Kierunek Sukces” i oświadczenie o udzieleniu licencji – dla osoby niepełnoletniej</w:t>
      </w:r>
    </w:p>
    <w:p w:rsidR="00B55115" w:rsidRDefault="00B55115" w:rsidP="00682EC5">
      <w:pPr>
        <w:pStyle w:val="Standard"/>
        <w:ind w:left="1410" w:hanging="675"/>
        <w:jc w:val="both"/>
        <w:rPr>
          <w:rFonts w:ascii="Arial Narrow" w:hAnsi="Arial Narrow"/>
          <w:sz w:val="22"/>
          <w:szCs w:val="22"/>
        </w:rPr>
      </w:pPr>
      <w:r w:rsidRPr="00682EC5">
        <w:rPr>
          <w:rFonts w:ascii="Arial Narrow" w:hAnsi="Arial Narrow"/>
          <w:sz w:val="22"/>
          <w:szCs w:val="22"/>
        </w:rPr>
        <w:t>d)</w:t>
      </w:r>
      <w:r w:rsidRPr="00682EC5">
        <w:rPr>
          <w:rFonts w:ascii="Arial Narrow" w:hAnsi="Arial Narrow"/>
          <w:sz w:val="22"/>
          <w:szCs w:val="22"/>
        </w:rPr>
        <w:tab/>
      </w:r>
      <w:r w:rsidR="00682EC5" w:rsidRPr="00682EC5">
        <w:rPr>
          <w:rFonts w:ascii="Arial Narrow" w:hAnsi="Arial Narrow"/>
          <w:sz w:val="22"/>
          <w:szCs w:val="22"/>
        </w:rPr>
        <w:t xml:space="preserve">Załącznik nr 3a - </w:t>
      </w:r>
      <w:r w:rsidRPr="00682EC5">
        <w:rPr>
          <w:rFonts w:ascii="Arial Narrow" w:hAnsi="Arial Narrow"/>
          <w:sz w:val="22"/>
          <w:szCs w:val="22"/>
        </w:rPr>
        <w:t>Oświadczenie</w:t>
      </w:r>
      <w:r w:rsidR="00682EC5" w:rsidRPr="00682EC5">
        <w:t xml:space="preserve"> </w:t>
      </w:r>
      <w:r w:rsidR="00682EC5" w:rsidRPr="00682EC5">
        <w:rPr>
          <w:rFonts w:ascii="Arial Narrow" w:hAnsi="Arial Narrow"/>
          <w:sz w:val="22"/>
          <w:szCs w:val="22"/>
        </w:rPr>
        <w:t xml:space="preserve">o wyrażeniu zgody na przetwarzanie danych osobowych </w:t>
      </w:r>
      <w:r w:rsidR="00682EC5">
        <w:rPr>
          <w:rFonts w:ascii="Arial Narrow" w:hAnsi="Arial Narrow"/>
          <w:sz w:val="22"/>
          <w:szCs w:val="22"/>
        </w:rPr>
        <w:t xml:space="preserve">– </w:t>
      </w:r>
      <w:r w:rsidR="00E561E9">
        <w:rPr>
          <w:rFonts w:ascii="Arial Narrow" w:hAnsi="Arial Narrow"/>
          <w:sz w:val="22"/>
          <w:szCs w:val="22"/>
        </w:rPr>
        <w:t xml:space="preserve">dla </w:t>
      </w:r>
      <w:r w:rsidR="00682EC5" w:rsidRPr="00682EC5">
        <w:rPr>
          <w:rFonts w:ascii="Arial Narrow" w:hAnsi="Arial Narrow"/>
          <w:sz w:val="22"/>
          <w:szCs w:val="22"/>
        </w:rPr>
        <w:t>osoby pełnoletniej</w:t>
      </w:r>
    </w:p>
    <w:p w:rsidR="00682EC5" w:rsidRPr="00682EC5" w:rsidRDefault="00682EC5" w:rsidP="00682EC5">
      <w:pPr>
        <w:pStyle w:val="Standard"/>
        <w:ind w:left="1410" w:hanging="67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e) </w:t>
      </w:r>
      <w:r>
        <w:rPr>
          <w:rFonts w:ascii="Arial Narrow" w:hAnsi="Arial Narrow"/>
          <w:sz w:val="22"/>
          <w:szCs w:val="22"/>
        </w:rPr>
        <w:tab/>
      </w:r>
      <w:r w:rsidRPr="00682EC5">
        <w:rPr>
          <w:rFonts w:ascii="Arial Narrow" w:hAnsi="Arial Narrow"/>
          <w:sz w:val="22"/>
          <w:szCs w:val="22"/>
        </w:rPr>
        <w:t>Załą</w:t>
      </w:r>
      <w:r>
        <w:rPr>
          <w:rFonts w:ascii="Arial Narrow" w:hAnsi="Arial Narrow"/>
          <w:sz w:val="22"/>
          <w:szCs w:val="22"/>
        </w:rPr>
        <w:t>cznik nr 3b</w:t>
      </w:r>
      <w:r w:rsidRPr="00682EC5">
        <w:rPr>
          <w:rFonts w:ascii="Arial Narrow" w:hAnsi="Arial Narrow"/>
          <w:sz w:val="22"/>
          <w:szCs w:val="22"/>
        </w:rPr>
        <w:t xml:space="preserve"> - Oświadczenie opiekuna prawnego o wyrażeniu zgody na przetwarzanie danych osobowych </w:t>
      </w:r>
      <w:r>
        <w:rPr>
          <w:rFonts w:ascii="Arial Narrow" w:hAnsi="Arial Narrow"/>
          <w:sz w:val="22"/>
          <w:szCs w:val="22"/>
        </w:rPr>
        <w:t>–</w:t>
      </w:r>
      <w:r w:rsidRPr="00682EC5">
        <w:rPr>
          <w:rFonts w:ascii="Arial Narrow" w:hAnsi="Arial Narrow"/>
          <w:sz w:val="22"/>
          <w:szCs w:val="22"/>
        </w:rPr>
        <w:t xml:space="preserve"> osoby </w:t>
      </w:r>
      <w:r>
        <w:rPr>
          <w:rFonts w:ascii="Arial Narrow" w:hAnsi="Arial Narrow"/>
          <w:sz w:val="22"/>
          <w:szCs w:val="22"/>
        </w:rPr>
        <w:t>nie</w:t>
      </w:r>
      <w:r w:rsidRPr="00682EC5">
        <w:rPr>
          <w:rFonts w:ascii="Arial Narrow" w:hAnsi="Arial Narrow"/>
          <w:sz w:val="22"/>
          <w:szCs w:val="22"/>
        </w:rPr>
        <w:t>pełnoletniej</w:t>
      </w:r>
      <w:r>
        <w:rPr>
          <w:rFonts w:ascii="Arial Narrow" w:hAnsi="Arial Narrow"/>
          <w:sz w:val="22"/>
          <w:szCs w:val="22"/>
        </w:rPr>
        <w:t>.</w:t>
      </w:r>
    </w:p>
    <w:p w:rsidR="00DD47DD" w:rsidRDefault="00B55115" w:rsidP="00DD47DD">
      <w:pPr>
        <w:pStyle w:val="Standard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Złożone dokumenty zostaną zweryfikowane przez Koordynatora projektu pod względem kompletności </w:t>
      </w:r>
      <w:r>
        <w:rPr>
          <w:rFonts w:ascii="Arial Narrow" w:hAnsi="Arial Narrow"/>
          <w:sz w:val="22"/>
          <w:szCs w:val="22"/>
        </w:rPr>
        <w:br/>
        <w:t>i kwalifikowalności</w:t>
      </w:r>
      <w:r w:rsidR="006C78C4">
        <w:rPr>
          <w:rFonts w:ascii="Arial Narrow" w:hAnsi="Arial Narrow"/>
          <w:sz w:val="22"/>
          <w:szCs w:val="22"/>
        </w:rPr>
        <w:t xml:space="preserve"> do P</w:t>
      </w:r>
      <w:r>
        <w:rPr>
          <w:rFonts w:ascii="Arial Narrow" w:hAnsi="Arial Narrow"/>
          <w:sz w:val="22"/>
          <w:szCs w:val="22"/>
        </w:rPr>
        <w:t>rojektu (posiadanie statusu ucznia szkoły ponadpodstawowej/ponadgimnazjalnej z terenu miasta Kielce). Złożone dokumenty nie podlegają zwrotowi.</w:t>
      </w:r>
    </w:p>
    <w:p w:rsidR="00DD47DD" w:rsidRDefault="00DD47DD" w:rsidP="00DD47DD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:rsidR="00DD47DD" w:rsidRDefault="00DD47DD" w:rsidP="00DD47DD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:rsidR="00DD47DD" w:rsidRPr="00DD47DD" w:rsidRDefault="00DD47DD" w:rsidP="00DD47DD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§5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ZAKRES WSPARCIA</w:t>
      </w:r>
    </w:p>
    <w:p w:rsidR="00CA3503" w:rsidRDefault="006C78C4" w:rsidP="006C78C4">
      <w:pPr>
        <w:pStyle w:val="Standard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 w:rsidRPr="006C78C4">
        <w:rPr>
          <w:rFonts w:ascii="Arial Narrow" w:hAnsi="Arial Narrow"/>
          <w:sz w:val="22"/>
          <w:szCs w:val="22"/>
        </w:rPr>
        <w:t>Wsparcie oferowane w ramach Projektu dla uczniów obejmuje:</w:t>
      </w:r>
    </w:p>
    <w:p w:rsidR="004D285A" w:rsidRPr="004D285A" w:rsidRDefault="004D285A" w:rsidP="004D285A">
      <w:pPr>
        <w:pStyle w:val="Standard"/>
        <w:ind w:left="720"/>
        <w:rPr>
          <w:rFonts w:ascii="Arial Narrow" w:hAnsi="Arial Narrow"/>
          <w:sz w:val="22"/>
          <w:szCs w:val="22"/>
        </w:rPr>
      </w:pPr>
      <w:r w:rsidRPr="004D285A">
        <w:rPr>
          <w:rFonts w:ascii="Arial Narrow" w:hAnsi="Arial Narrow"/>
          <w:sz w:val="22"/>
          <w:szCs w:val="22"/>
        </w:rPr>
        <w:t>a)</w:t>
      </w:r>
      <w:r w:rsidRPr="004D285A">
        <w:rPr>
          <w:rFonts w:ascii="Arial Narrow" w:hAnsi="Arial Narrow"/>
          <w:sz w:val="22"/>
          <w:szCs w:val="22"/>
        </w:rPr>
        <w:tab/>
      </w:r>
      <w:r w:rsidRPr="00E561E9">
        <w:rPr>
          <w:rFonts w:ascii="Arial Narrow" w:hAnsi="Arial Narrow"/>
          <w:b/>
          <w:sz w:val="22"/>
          <w:szCs w:val="22"/>
        </w:rPr>
        <w:t>Szkolenie/warsztaty z zakresu planowania, zarządzania i inwestowania finansów oraz skutków podejmowanych decyzji finansowych</w:t>
      </w:r>
      <w:r w:rsidRPr="004D285A">
        <w:rPr>
          <w:rFonts w:ascii="Arial Narrow" w:hAnsi="Arial Narrow"/>
          <w:sz w:val="22"/>
          <w:szCs w:val="22"/>
        </w:rPr>
        <w:t xml:space="preserve"> (8h/grupę).</w:t>
      </w:r>
    </w:p>
    <w:p w:rsidR="004D285A" w:rsidRDefault="004D285A" w:rsidP="004D285A">
      <w:pPr>
        <w:pStyle w:val="Standard"/>
        <w:ind w:left="720"/>
        <w:rPr>
          <w:rFonts w:ascii="Arial Narrow" w:hAnsi="Arial Narrow"/>
          <w:sz w:val="22"/>
          <w:szCs w:val="22"/>
        </w:rPr>
      </w:pPr>
      <w:r w:rsidRPr="004D285A">
        <w:rPr>
          <w:rFonts w:ascii="Arial Narrow" w:hAnsi="Arial Narrow"/>
          <w:sz w:val="22"/>
          <w:szCs w:val="22"/>
        </w:rPr>
        <w:t>b)</w:t>
      </w:r>
      <w:r w:rsidRPr="004D285A">
        <w:rPr>
          <w:rFonts w:ascii="Arial Narrow" w:hAnsi="Arial Narrow"/>
          <w:sz w:val="22"/>
          <w:szCs w:val="22"/>
        </w:rPr>
        <w:tab/>
      </w:r>
      <w:r w:rsidRPr="00E561E9">
        <w:rPr>
          <w:rFonts w:ascii="Arial Narrow" w:hAnsi="Arial Narrow"/>
          <w:b/>
          <w:sz w:val="22"/>
          <w:szCs w:val="22"/>
        </w:rPr>
        <w:t>Szkolenie/warsztaty z zakresu zakładania i prowadzenia własnej działalności gospodarczej</w:t>
      </w:r>
      <w:r w:rsidRPr="004D285A">
        <w:rPr>
          <w:rFonts w:ascii="Arial Narrow" w:hAnsi="Arial Narrow"/>
          <w:sz w:val="22"/>
          <w:szCs w:val="22"/>
        </w:rPr>
        <w:t xml:space="preserve"> (8h/grupę).</w:t>
      </w:r>
    </w:p>
    <w:p w:rsidR="008135F5" w:rsidRDefault="004D285A" w:rsidP="004D285A">
      <w:pPr>
        <w:pStyle w:val="Standard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Powyższe</w:t>
      </w:r>
      <w:r w:rsidRPr="004D285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szkolenia/warsztaty</w:t>
      </w:r>
      <w:r w:rsidRPr="004D285A">
        <w:rPr>
          <w:rFonts w:ascii="Arial Narrow" w:hAnsi="Arial Narrow"/>
          <w:sz w:val="22"/>
          <w:szCs w:val="22"/>
        </w:rPr>
        <w:t xml:space="preserve"> są bezpłatne dla Uczestników projektu. </w:t>
      </w:r>
    </w:p>
    <w:p w:rsidR="004D285A" w:rsidRPr="004D285A" w:rsidRDefault="008135F5" w:rsidP="004D285A">
      <w:pPr>
        <w:pStyle w:val="Standard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Uczestnik może wziąć udział w jednym wybranym wyżej szkoleniu.</w:t>
      </w:r>
    </w:p>
    <w:p w:rsidR="00CA3503" w:rsidRPr="00DD47DD" w:rsidRDefault="004D285A" w:rsidP="00DD47DD">
      <w:pPr>
        <w:pStyle w:val="Standard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Zajęcia</w:t>
      </w:r>
      <w:r w:rsidRPr="004D285A">
        <w:rPr>
          <w:rFonts w:ascii="Arial Narrow" w:hAnsi="Arial Narrow"/>
          <w:sz w:val="22"/>
          <w:szCs w:val="22"/>
        </w:rPr>
        <w:t xml:space="preserve"> organizowane będą od poniedziałku </w:t>
      </w:r>
      <w:r>
        <w:rPr>
          <w:rFonts w:ascii="Arial Narrow" w:hAnsi="Arial Narrow"/>
          <w:sz w:val="22"/>
          <w:szCs w:val="22"/>
        </w:rPr>
        <w:t>do piątku po godzinach nauki w s</w:t>
      </w:r>
      <w:r w:rsidRPr="004D285A">
        <w:rPr>
          <w:rFonts w:ascii="Arial Narrow" w:hAnsi="Arial Narrow"/>
          <w:sz w:val="22"/>
          <w:szCs w:val="22"/>
        </w:rPr>
        <w:t xml:space="preserve">zkole </w:t>
      </w:r>
      <w:r>
        <w:rPr>
          <w:rFonts w:ascii="Arial Narrow" w:hAnsi="Arial Narrow"/>
          <w:sz w:val="22"/>
          <w:szCs w:val="22"/>
        </w:rPr>
        <w:t xml:space="preserve">lub w weekendy – </w:t>
      </w:r>
      <w:r w:rsidRPr="004D285A">
        <w:rPr>
          <w:rFonts w:ascii="Arial Narrow" w:hAnsi="Arial Narrow"/>
          <w:sz w:val="22"/>
          <w:szCs w:val="22"/>
        </w:rPr>
        <w:t>wg. wcześniej  ustalonego harmonogramu.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§6</w:t>
      </w:r>
    </w:p>
    <w:p w:rsidR="00CA3503" w:rsidRDefault="00CA3503" w:rsidP="00CA350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ZASADY UCZESTNICTWA W PROJEKCIE</w:t>
      </w:r>
    </w:p>
    <w:p w:rsidR="00CA3503" w:rsidRDefault="00CA3503" w:rsidP="008135F5">
      <w:pPr>
        <w:pStyle w:val="Standard"/>
        <w:numPr>
          <w:ilvl w:val="0"/>
          <w:numId w:val="22"/>
        </w:numPr>
        <w:jc w:val="both"/>
      </w:pPr>
      <w:r>
        <w:rPr>
          <w:rFonts w:ascii="Arial Narrow" w:hAnsi="Arial Narrow"/>
          <w:sz w:val="22"/>
          <w:szCs w:val="22"/>
        </w:rPr>
        <w:t>Uczest</w:t>
      </w:r>
      <w:r w:rsidR="00B373EC">
        <w:rPr>
          <w:rFonts w:ascii="Arial Narrow" w:hAnsi="Arial Narrow"/>
          <w:sz w:val="22"/>
          <w:szCs w:val="22"/>
        </w:rPr>
        <w:t xml:space="preserve">nik projektu zobowiązany jest </w:t>
      </w:r>
      <w:r>
        <w:rPr>
          <w:rFonts w:ascii="Arial Narrow" w:hAnsi="Arial Narrow"/>
          <w:sz w:val="22"/>
          <w:szCs w:val="22"/>
        </w:rPr>
        <w:t xml:space="preserve">do rzetelnego </w:t>
      </w:r>
      <w:r w:rsidR="008135F5">
        <w:rPr>
          <w:rFonts w:ascii="Arial Narrow" w:hAnsi="Arial Narrow"/>
          <w:sz w:val="22"/>
          <w:szCs w:val="22"/>
        </w:rPr>
        <w:t xml:space="preserve">i aktywnego </w:t>
      </w:r>
      <w:r>
        <w:rPr>
          <w:rFonts w:ascii="Arial Narrow" w:hAnsi="Arial Narrow"/>
          <w:sz w:val="22"/>
          <w:szCs w:val="22"/>
        </w:rPr>
        <w:t xml:space="preserve">uczestnictwa w </w:t>
      </w:r>
      <w:r w:rsidR="008135F5">
        <w:rPr>
          <w:rFonts w:ascii="Arial Narrow" w:hAnsi="Arial Narrow"/>
          <w:sz w:val="22"/>
          <w:szCs w:val="22"/>
        </w:rPr>
        <w:t>szkoleniu/warsztacie oraz potwierdze</w:t>
      </w:r>
      <w:r>
        <w:rPr>
          <w:rFonts w:ascii="Arial Narrow" w:hAnsi="Arial Narrow"/>
          <w:sz w:val="22"/>
          <w:szCs w:val="22"/>
        </w:rPr>
        <w:t>nia swojej obecności na liście.</w:t>
      </w:r>
    </w:p>
    <w:p w:rsidR="008135F5" w:rsidRPr="008135F5" w:rsidRDefault="008135F5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Warunkiem ukończenia zajęć oraz otrzymania </w:t>
      </w:r>
      <w:r>
        <w:rPr>
          <w:rFonts w:ascii="Arial Narrow" w:hAnsi="Arial Narrow"/>
          <w:bCs/>
          <w:sz w:val="22"/>
          <w:szCs w:val="22"/>
        </w:rPr>
        <w:t>certyfikatu/</w:t>
      </w:r>
      <w:r w:rsidRPr="008135F5">
        <w:rPr>
          <w:rFonts w:ascii="Arial Narrow" w:hAnsi="Arial Narrow"/>
          <w:bCs/>
          <w:sz w:val="22"/>
          <w:szCs w:val="22"/>
        </w:rPr>
        <w:t xml:space="preserve">zaświadczenia jest </w:t>
      </w:r>
      <w:r>
        <w:rPr>
          <w:rFonts w:ascii="Arial Narrow" w:hAnsi="Arial Narrow"/>
          <w:bCs/>
          <w:sz w:val="22"/>
          <w:szCs w:val="22"/>
        </w:rPr>
        <w:t>min. 80% frekwencja</w:t>
      </w:r>
      <w:r w:rsidRPr="008135F5">
        <w:rPr>
          <w:rFonts w:ascii="Arial Narrow" w:hAnsi="Arial Narrow"/>
          <w:bCs/>
          <w:sz w:val="22"/>
          <w:szCs w:val="22"/>
        </w:rPr>
        <w:t xml:space="preserve"> na zajęciach. </w:t>
      </w:r>
    </w:p>
    <w:p w:rsidR="008135F5" w:rsidRPr="008135F5" w:rsidRDefault="008135F5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Uczestnicy Projektu zobowiązani są do dostarczenia wszystkich wymaganych oświadczeń i dokumentów związanych </w:t>
      </w:r>
    </w:p>
    <w:p w:rsidR="008135F5" w:rsidRPr="008135F5" w:rsidRDefault="008135F5" w:rsidP="008135F5">
      <w:pPr>
        <w:pStyle w:val="Standard"/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z realizacją Projektu. </w:t>
      </w:r>
    </w:p>
    <w:p w:rsidR="008135F5" w:rsidRPr="008135F5" w:rsidRDefault="008135F5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Uczestnicy Projektu zobowiązani są do wypełnienia wszystkich wymaganych ankiet. </w:t>
      </w:r>
    </w:p>
    <w:p w:rsidR="008135F5" w:rsidRPr="008135F5" w:rsidRDefault="008135F5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Uczestnicy Projektu otrzymają bezpłatne materiały szkoleniowe i </w:t>
      </w:r>
      <w:r>
        <w:rPr>
          <w:rFonts w:ascii="Arial Narrow" w:hAnsi="Arial Narrow"/>
          <w:bCs/>
          <w:sz w:val="22"/>
          <w:szCs w:val="22"/>
        </w:rPr>
        <w:t>piśmiennicze</w:t>
      </w:r>
      <w:r w:rsidRPr="008135F5">
        <w:rPr>
          <w:rFonts w:ascii="Arial Narrow" w:hAnsi="Arial Narrow"/>
          <w:bCs/>
          <w:sz w:val="22"/>
          <w:szCs w:val="22"/>
        </w:rPr>
        <w:t>, których odbiór potwierdzą własnoręcznym podpisem. W przypadku rezygnacji w początkowej fazie zajęć Uczestnicy będą zobowiązani do zwrotu wszystkich materiałów szkoleniowych, które zostaną przekazane kolejnej osobie zakwalifikowanej do projektu.</w:t>
      </w:r>
    </w:p>
    <w:p w:rsidR="008135F5" w:rsidRDefault="008135F5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bCs/>
          <w:sz w:val="22"/>
          <w:szCs w:val="22"/>
        </w:rPr>
      </w:pPr>
      <w:r w:rsidRPr="008135F5">
        <w:rPr>
          <w:rFonts w:ascii="Arial Narrow" w:hAnsi="Arial Narrow"/>
          <w:bCs/>
          <w:sz w:val="22"/>
          <w:szCs w:val="22"/>
        </w:rPr>
        <w:t xml:space="preserve">Uczestnicy Projektu będą mieli zapewniony </w:t>
      </w:r>
      <w:r w:rsidR="00781901">
        <w:rPr>
          <w:rFonts w:ascii="Arial Narrow" w:hAnsi="Arial Narrow"/>
          <w:bCs/>
          <w:sz w:val="22"/>
          <w:szCs w:val="22"/>
        </w:rPr>
        <w:t xml:space="preserve">jednorazowo </w:t>
      </w:r>
      <w:r w:rsidRPr="008135F5">
        <w:rPr>
          <w:rFonts w:ascii="Arial Narrow" w:hAnsi="Arial Narrow"/>
          <w:bCs/>
          <w:sz w:val="22"/>
          <w:szCs w:val="22"/>
        </w:rPr>
        <w:t>nieodpłatny poczęstunek</w:t>
      </w:r>
      <w:r w:rsidR="00781901">
        <w:rPr>
          <w:rFonts w:ascii="Arial Narrow" w:hAnsi="Arial Narrow"/>
          <w:bCs/>
          <w:sz w:val="22"/>
          <w:szCs w:val="22"/>
        </w:rPr>
        <w:t>, którego odbiór potwierdzą własnoręcznym podpisem.</w:t>
      </w:r>
    </w:p>
    <w:p w:rsidR="00CA3503" w:rsidRDefault="00CA3503" w:rsidP="008135F5">
      <w:pPr>
        <w:pStyle w:val="Standard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przypadku rezygnacji z uczestnictwa w projekcie miejsce zajmuje kolejna osoba z listy rezerwowej. Rezygnacja taka powinna być złożona pisemnie, osobiście </w:t>
      </w:r>
      <w:r w:rsidR="00781901">
        <w:rPr>
          <w:rFonts w:ascii="Arial Narrow" w:hAnsi="Arial Narrow"/>
          <w:sz w:val="22"/>
          <w:szCs w:val="22"/>
        </w:rPr>
        <w:t xml:space="preserve">w Biurze Projektu </w:t>
      </w:r>
      <w:r>
        <w:rPr>
          <w:rFonts w:ascii="Arial Narrow" w:hAnsi="Arial Narrow"/>
          <w:sz w:val="22"/>
          <w:szCs w:val="22"/>
        </w:rPr>
        <w:t xml:space="preserve">u Organizatora. W </w:t>
      </w:r>
      <w:r w:rsidR="008135F5">
        <w:rPr>
          <w:rFonts w:ascii="Arial Narrow" w:hAnsi="Arial Narrow"/>
          <w:sz w:val="22"/>
          <w:szCs w:val="22"/>
        </w:rPr>
        <w:t xml:space="preserve">przypadku rezygnacji z udziału </w:t>
      </w:r>
      <w:r w:rsidR="00781901">
        <w:rPr>
          <w:rFonts w:ascii="Arial Narrow" w:hAnsi="Arial Narrow"/>
          <w:sz w:val="22"/>
          <w:szCs w:val="22"/>
        </w:rPr>
        <w:br/>
      </w:r>
      <w:r w:rsidR="008135F5">
        <w:rPr>
          <w:rFonts w:ascii="Arial Narrow" w:hAnsi="Arial Narrow"/>
          <w:sz w:val="22"/>
          <w:szCs w:val="22"/>
        </w:rPr>
        <w:t>w projekcie Uczestnik zobowiązany</w:t>
      </w:r>
      <w:r>
        <w:rPr>
          <w:rFonts w:ascii="Arial Narrow" w:hAnsi="Arial Narrow"/>
          <w:sz w:val="22"/>
          <w:szCs w:val="22"/>
        </w:rPr>
        <w:t xml:space="preserve"> jest do zwrotu otrzymanych materiałów i poniesionych kosztów.</w:t>
      </w:r>
    </w:p>
    <w:p w:rsidR="00CA3503" w:rsidRDefault="00CA3503" w:rsidP="00CA3503">
      <w:pPr>
        <w:pStyle w:val="Standard"/>
        <w:rPr>
          <w:rFonts w:ascii="Arial Narrow" w:hAnsi="Arial Narrow"/>
          <w:sz w:val="22"/>
          <w:szCs w:val="22"/>
        </w:rPr>
      </w:pPr>
    </w:p>
    <w:p w:rsidR="00CA3503" w:rsidRDefault="00CA3503" w:rsidP="00CA3503">
      <w:pPr>
        <w:pStyle w:val="Standard"/>
        <w:ind w:left="7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§7</w:t>
      </w:r>
    </w:p>
    <w:p w:rsidR="00CA3503" w:rsidRDefault="00CA3503" w:rsidP="00DD47DD">
      <w:pPr>
        <w:pStyle w:val="Standard"/>
        <w:ind w:left="7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POSTANOWIENIA KOŃCOWE</w:t>
      </w:r>
    </w:p>
    <w:p w:rsidR="00CA3503" w:rsidRDefault="00CA3503" w:rsidP="00781901">
      <w:pPr>
        <w:pStyle w:val="Standard"/>
        <w:numPr>
          <w:ilvl w:val="0"/>
          <w:numId w:val="23"/>
        </w:numPr>
        <w:jc w:val="both"/>
      </w:pPr>
      <w:r>
        <w:rPr>
          <w:rFonts w:ascii="Arial Narrow" w:hAnsi="Arial Narrow"/>
          <w:sz w:val="22"/>
          <w:szCs w:val="22"/>
        </w:rPr>
        <w:t>Udział w projekcie jest bezpłatny.</w:t>
      </w:r>
    </w:p>
    <w:p w:rsidR="00CA3503" w:rsidRDefault="00781901" w:rsidP="00781901">
      <w:pPr>
        <w:pStyle w:val="Standard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Uczestnicy projektu zobowiązani</w:t>
      </w:r>
      <w:r w:rsidR="00CA3503">
        <w:rPr>
          <w:rFonts w:ascii="Arial Narrow" w:hAnsi="Arial Narrow"/>
          <w:sz w:val="22"/>
          <w:szCs w:val="22"/>
        </w:rPr>
        <w:t xml:space="preserve"> są do przestrzegania niniejszego regulaminu.</w:t>
      </w:r>
    </w:p>
    <w:p w:rsidR="00781901" w:rsidRPr="00682EC5" w:rsidRDefault="00CA3503" w:rsidP="00781901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 Narrow" w:eastAsia="SimSun" w:hAnsi="Arial Narrow" w:cs="Arial Unicode MS"/>
          <w:kern w:val="3"/>
          <w:lang w:eastAsia="zh-CN" w:bidi="hi-IN"/>
        </w:rPr>
      </w:pPr>
      <w:r w:rsidRPr="00781901">
        <w:rPr>
          <w:rFonts w:ascii="Arial Narrow" w:hAnsi="Arial Narrow"/>
        </w:rPr>
        <w:t xml:space="preserve">Krajowe Stowarzyszenie Wspierania Przedsiębiorczości zastrzega sobie prawo do rozstrzygania spraw </w:t>
      </w:r>
      <w:r w:rsidRPr="00682EC5">
        <w:rPr>
          <w:rFonts w:ascii="Arial Narrow" w:hAnsi="Arial Narrow"/>
        </w:rPr>
        <w:t xml:space="preserve">nieuregulowanych w  </w:t>
      </w:r>
      <w:r w:rsidR="00781901" w:rsidRPr="00682EC5">
        <w:rPr>
          <w:rFonts w:ascii="Arial Narrow" w:hAnsi="Arial Narrow"/>
        </w:rPr>
        <w:t>niniejszym</w:t>
      </w:r>
      <w:r w:rsidRPr="00682EC5">
        <w:rPr>
          <w:rFonts w:ascii="Arial Narrow" w:hAnsi="Arial Narrow"/>
        </w:rPr>
        <w:t xml:space="preserve"> regulaminie.</w:t>
      </w:r>
      <w:r w:rsidR="00781901" w:rsidRPr="00682EC5">
        <w:t xml:space="preserve"> </w:t>
      </w:r>
    </w:p>
    <w:p w:rsidR="00795880" w:rsidRPr="00795880" w:rsidRDefault="00CA3503" w:rsidP="00795880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 Narrow" w:eastAsia="SimSun" w:hAnsi="Arial Narrow" w:cs="Arial Unicode MS"/>
          <w:kern w:val="3"/>
          <w:lang w:eastAsia="zh-CN" w:bidi="hi-IN"/>
        </w:rPr>
      </w:pPr>
      <w:r w:rsidRPr="00682EC5">
        <w:rPr>
          <w:rFonts w:ascii="Arial Narrow" w:hAnsi="Arial Narrow"/>
        </w:rPr>
        <w:t>Uczestni</w:t>
      </w:r>
      <w:r w:rsidR="00781901" w:rsidRPr="00682EC5">
        <w:rPr>
          <w:rFonts w:ascii="Arial Narrow" w:hAnsi="Arial Narrow"/>
        </w:rPr>
        <w:t>cy projektu</w:t>
      </w:r>
      <w:r w:rsidR="00682EC5" w:rsidRPr="00682EC5">
        <w:rPr>
          <w:rFonts w:ascii="Arial Narrow" w:hAnsi="Arial Narrow"/>
        </w:rPr>
        <w:t xml:space="preserve"> (lub ich opiekunowie prawni – w przypadku osób niepełnoletnich)</w:t>
      </w:r>
      <w:r w:rsidR="00781901" w:rsidRPr="00682EC5">
        <w:rPr>
          <w:rFonts w:ascii="Arial Narrow" w:hAnsi="Arial Narrow"/>
        </w:rPr>
        <w:t xml:space="preserve"> są zobowiązani</w:t>
      </w:r>
      <w:r w:rsidRPr="00682EC5">
        <w:rPr>
          <w:rFonts w:ascii="Arial Narrow" w:hAnsi="Arial Narrow"/>
        </w:rPr>
        <w:t xml:space="preserve"> do podpisania zgody na wykorzys</w:t>
      </w:r>
      <w:r w:rsidR="00682EC5">
        <w:rPr>
          <w:rFonts w:ascii="Arial Narrow" w:hAnsi="Arial Narrow"/>
        </w:rPr>
        <w:t xml:space="preserve">tanie wizerunku </w:t>
      </w:r>
      <w:r w:rsidR="00682EC5" w:rsidRPr="00682EC5">
        <w:rPr>
          <w:rFonts w:ascii="Arial Narrow" w:hAnsi="Arial Narrow"/>
        </w:rPr>
        <w:t>(załącznik nr 2a i 2b</w:t>
      </w:r>
      <w:r w:rsidRPr="00682EC5">
        <w:rPr>
          <w:rFonts w:ascii="Arial Narrow" w:hAnsi="Arial Narrow"/>
        </w:rPr>
        <w:t>) oraz</w:t>
      </w:r>
      <w:r w:rsidRPr="00682EC5">
        <w:t xml:space="preserve"> </w:t>
      </w:r>
      <w:r w:rsidR="00E561E9">
        <w:rPr>
          <w:rFonts w:ascii="Arial Narrow" w:hAnsi="Arial Narrow"/>
        </w:rPr>
        <w:t>o</w:t>
      </w:r>
      <w:r w:rsidR="00781901" w:rsidRPr="00682EC5">
        <w:rPr>
          <w:rFonts w:ascii="Arial Narrow" w:hAnsi="Arial Narrow"/>
        </w:rPr>
        <w:t xml:space="preserve">świadczenia </w:t>
      </w:r>
      <w:r w:rsidRPr="00682EC5">
        <w:rPr>
          <w:rFonts w:ascii="Arial Narrow" w:hAnsi="Arial Narrow"/>
        </w:rPr>
        <w:t>o wyrażeniu zgody na przetwarzanie d</w:t>
      </w:r>
      <w:r w:rsidR="00682EC5" w:rsidRPr="00682EC5">
        <w:rPr>
          <w:rFonts w:ascii="Arial Narrow" w:hAnsi="Arial Narrow"/>
        </w:rPr>
        <w:t>anych osobowych  (załącznik nr 3a i 3b</w:t>
      </w:r>
      <w:r w:rsidRPr="00682EC5">
        <w:rPr>
          <w:rFonts w:ascii="Arial Narrow" w:hAnsi="Arial Narrow"/>
        </w:rPr>
        <w:t>)</w:t>
      </w:r>
      <w:r w:rsidR="00682EC5" w:rsidRPr="00682EC5">
        <w:rPr>
          <w:rFonts w:ascii="Arial Narrow" w:hAnsi="Arial Narrow"/>
        </w:rPr>
        <w:t>.</w:t>
      </w:r>
      <w:r w:rsidR="00795880">
        <w:rPr>
          <w:rFonts w:ascii="Arial Narrow" w:hAnsi="Arial Narrow"/>
        </w:rPr>
        <w:t xml:space="preserve"> </w:t>
      </w:r>
    </w:p>
    <w:p w:rsidR="00CA3503" w:rsidRPr="00DD47DD" w:rsidRDefault="00CA3503" w:rsidP="00CA350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 Narrow" w:eastAsia="SimSun" w:hAnsi="Arial Narrow" w:cs="Arial Unicode MS"/>
          <w:kern w:val="3"/>
          <w:lang w:eastAsia="zh-CN" w:bidi="hi-IN"/>
        </w:rPr>
      </w:pPr>
      <w:r w:rsidRPr="00795880">
        <w:rPr>
          <w:rFonts w:ascii="Arial Narrow" w:hAnsi="Arial Narrow"/>
        </w:rPr>
        <w:t>Regulam</w:t>
      </w:r>
      <w:r w:rsidR="00781901" w:rsidRPr="00795880">
        <w:rPr>
          <w:rFonts w:ascii="Arial Narrow" w:hAnsi="Arial Narrow"/>
        </w:rPr>
        <w:t>in wchodzi w życie z dniem 01.10</w:t>
      </w:r>
      <w:r w:rsidRPr="00795880">
        <w:rPr>
          <w:rFonts w:ascii="Arial Narrow" w:hAnsi="Arial Narrow"/>
        </w:rPr>
        <w:t>.2022 r.</w:t>
      </w:r>
    </w:p>
    <w:p w:rsidR="00CA3503" w:rsidRDefault="00CA3503" w:rsidP="00CA3503">
      <w:pPr>
        <w:pStyle w:val="Standard"/>
        <w:rPr>
          <w:rFonts w:ascii="Arial Narrow" w:hAnsi="Arial Narrow"/>
          <w:sz w:val="22"/>
          <w:szCs w:val="22"/>
        </w:rPr>
      </w:pPr>
    </w:p>
    <w:p w:rsidR="00CA3503" w:rsidRDefault="00CA3503" w:rsidP="00CA3503">
      <w:pPr>
        <w:pStyle w:val="Standard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Załączniki:</w:t>
      </w:r>
    </w:p>
    <w:p w:rsidR="00CA3503" w:rsidRPr="00795880" w:rsidRDefault="00CA3503" w:rsidP="00795880">
      <w:pPr>
        <w:pStyle w:val="Standard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795880">
        <w:rPr>
          <w:rFonts w:ascii="Arial Narrow" w:hAnsi="Arial Narrow"/>
          <w:sz w:val="22"/>
          <w:szCs w:val="22"/>
        </w:rPr>
        <w:t>Załącznik nr 1 „</w:t>
      </w:r>
      <w:r w:rsidR="00795880" w:rsidRPr="00795880">
        <w:rPr>
          <w:rFonts w:ascii="Arial Narrow" w:hAnsi="Arial Narrow"/>
          <w:sz w:val="22"/>
          <w:szCs w:val="22"/>
        </w:rPr>
        <w:t>Wzór Formularza zgłoszeniowego”</w:t>
      </w:r>
    </w:p>
    <w:p w:rsidR="00CA3503" w:rsidRPr="00795880" w:rsidRDefault="00CA3503" w:rsidP="00795880">
      <w:pPr>
        <w:pStyle w:val="Standard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795880">
        <w:rPr>
          <w:rFonts w:ascii="Arial Narrow" w:hAnsi="Arial Narrow"/>
          <w:sz w:val="22"/>
          <w:szCs w:val="22"/>
        </w:rPr>
        <w:t>Załącznik nr 2</w:t>
      </w:r>
      <w:r w:rsidR="00795880" w:rsidRPr="00795880">
        <w:rPr>
          <w:rFonts w:ascii="Arial Narrow" w:hAnsi="Arial Narrow"/>
          <w:sz w:val="22"/>
          <w:szCs w:val="22"/>
        </w:rPr>
        <w:t>a</w:t>
      </w:r>
      <w:r w:rsidRPr="00795880">
        <w:rPr>
          <w:rFonts w:ascii="Arial Narrow" w:hAnsi="Arial Narrow"/>
          <w:sz w:val="22"/>
          <w:szCs w:val="22"/>
        </w:rPr>
        <w:t xml:space="preserve"> </w:t>
      </w:r>
      <w:r w:rsidR="00795880" w:rsidRPr="00795880">
        <w:rPr>
          <w:rFonts w:ascii="Arial Narrow" w:hAnsi="Arial Narrow"/>
          <w:sz w:val="22"/>
          <w:szCs w:val="22"/>
        </w:rPr>
        <w:t xml:space="preserve">„Zgoda na wykorzystanie wizerunku osoby uczestniczącej w programie „Kierunek Sukces” </w:t>
      </w:r>
      <w:r w:rsidR="00795880" w:rsidRPr="00795880">
        <w:rPr>
          <w:rFonts w:ascii="Arial Narrow" w:hAnsi="Arial Narrow"/>
          <w:sz w:val="22"/>
          <w:szCs w:val="22"/>
        </w:rPr>
        <w:br/>
        <w:t>i oświadczenie o udzieleniu licencji – dla osoby pełnoletniej”</w:t>
      </w:r>
    </w:p>
    <w:p w:rsidR="00CA3503" w:rsidRPr="00795880" w:rsidRDefault="00795880" w:rsidP="00795880">
      <w:pPr>
        <w:pStyle w:val="Standard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795880">
        <w:rPr>
          <w:rFonts w:ascii="Arial Narrow" w:hAnsi="Arial Narrow"/>
          <w:sz w:val="22"/>
          <w:szCs w:val="22"/>
        </w:rPr>
        <w:t xml:space="preserve">Załącznik nr 2b „Zgoda opiekuna prawnego na wykorzystanie wizerunku osoby niepełnoletniej uczestniczącej </w:t>
      </w:r>
      <w:r w:rsidRPr="00795880">
        <w:rPr>
          <w:rFonts w:ascii="Arial Narrow" w:hAnsi="Arial Narrow"/>
          <w:sz w:val="22"/>
          <w:szCs w:val="22"/>
        </w:rPr>
        <w:br/>
        <w:t>w programie „Kierunek Sukces” i oświadczenie o udzieleniu licencji – dla osoby niepełnoletniej”</w:t>
      </w:r>
    </w:p>
    <w:p w:rsidR="00CA3503" w:rsidRPr="00795880" w:rsidRDefault="00795880" w:rsidP="00795880">
      <w:pPr>
        <w:pStyle w:val="Standard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795880">
        <w:rPr>
          <w:rFonts w:ascii="Arial Narrow" w:hAnsi="Arial Narrow"/>
          <w:sz w:val="22"/>
          <w:szCs w:val="22"/>
        </w:rPr>
        <w:t>Załącznik nr 3a „Oświadczenie o wyrażeniu zgody na</w:t>
      </w:r>
      <w:r>
        <w:rPr>
          <w:rFonts w:ascii="Arial Narrow" w:hAnsi="Arial Narrow"/>
          <w:sz w:val="22"/>
          <w:szCs w:val="22"/>
        </w:rPr>
        <w:t xml:space="preserve"> przetwarzanie danych osobowych – dla osoby pełnoletniej”</w:t>
      </w:r>
    </w:p>
    <w:p w:rsidR="00795880" w:rsidRDefault="00795880" w:rsidP="00CA3503">
      <w:pPr>
        <w:pStyle w:val="Standard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795880">
        <w:rPr>
          <w:rFonts w:ascii="Arial Narrow" w:hAnsi="Arial Narrow"/>
          <w:sz w:val="22"/>
          <w:szCs w:val="22"/>
        </w:rPr>
        <w:t xml:space="preserve">Załącznik nr 3b „Oświadczenie opiekuna prawnego o wyrażeniu zgody na przetwarzanie danych osobowych – </w:t>
      </w:r>
      <w:r>
        <w:rPr>
          <w:rFonts w:ascii="Arial Narrow" w:hAnsi="Arial Narrow"/>
          <w:sz w:val="22"/>
          <w:szCs w:val="22"/>
        </w:rPr>
        <w:t xml:space="preserve">dla </w:t>
      </w:r>
      <w:r w:rsidRPr="00795880">
        <w:rPr>
          <w:rFonts w:ascii="Arial Narrow" w:hAnsi="Arial Narrow"/>
          <w:sz w:val="22"/>
          <w:szCs w:val="22"/>
        </w:rPr>
        <w:t>osoby niepełnoletniej”.</w:t>
      </w:r>
    </w:p>
    <w:p w:rsidR="00DD47DD" w:rsidRPr="00DD47DD" w:rsidRDefault="00DD47DD" w:rsidP="00DD47DD">
      <w:pPr>
        <w:pStyle w:val="Standard"/>
        <w:ind w:left="720"/>
        <w:rPr>
          <w:rFonts w:ascii="Arial Narrow" w:hAnsi="Arial Narrow"/>
          <w:sz w:val="22"/>
          <w:szCs w:val="22"/>
        </w:rPr>
      </w:pPr>
    </w:p>
    <w:sectPr w:rsidR="00DD47DD" w:rsidRPr="00DD47DD" w:rsidSect="000A4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02" w:rsidRDefault="00801302" w:rsidP="00226EC9">
      <w:pPr>
        <w:spacing w:after="0" w:line="240" w:lineRule="auto"/>
      </w:pPr>
      <w:r>
        <w:separator/>
      </w:r>
    </w:p>
  </w:endnote>
  <w:endnote w:type="continuationSeparator" w:id="0">
    <w:p w:rsidR="00801302" w:rsidRDefault="0080130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65" w:rsidRDefault="00234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53" w:rsidRPr="007434A7" w:rsidRDefault="005F0E47" w:rsidP="005F0E47">
    <w:pPr>
      <w:pStyle w:val="Stopka"/>
      <w:rPr>
        <w:sz w:val="2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0781AE" wp14:editId="7606E805">
          <wp:simplePos x="0" y="0"/>
          <wp:positionH relativeFrom="column">
            <wp:posOffset>-291842</wp:posOffset>
          </wp:positionH>
          <wp:positionV relativeFrom="paragraph">
            <wp:posOffset>-382270</wp:posOffset>
          </wp:positionV>
          <wp:extent cx="7053699" cy="9467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699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65" w:rsidRDefault="00234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02" w:rsidRDefault="00801302" w:rsidP="00226EC9">
      <w:pPr>
        <w:spacing w:after="0" w:line="240" w:lineRule="auto"/>
      </w:pPr>
      <w:r>
        <w:separator/>
      </w:r>
    </w:p>
  </w:footnote>
  <w:footnote w:type="continuationSeparator" w:id="0">
    <w:p w:rsidR="00801302" w:rsidRDefault="0080130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65" w:rsidRDefault="00234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27" w:rsidRPr="00640268" w:rsidRDefault="00135F05" w:rsidP="006402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834CB4" wp14:editId="0D2246EC">
          <wp:simplePos x="0" y="0"/>
          <wp:positionH relativeFrom="page">
            <wp:posOffset>266700</wp:posOffset>
          </wp:positionH>
          <wp:positionV relativeFrom="page">
            <wp:posOffset>219075</wp:posOffset>
          </wp:positionV>
          <wp:extent cx="7025314" cy="942974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i_papi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314" cy="94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65" w:rsidRDefault="00234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462B55"/>
    <w:multiLevelType w:val="hybridMultilevel"/>
    <w:tmpl w:val="49B4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F87"/>
    <w:multiLevelType w:val="hybridMultilevel"/>
    <w:tmpl w:val="989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3C52"/>
    <w:multiLevelType w:val="hybridMultilevel"/>
    <w:tmpl w:val="C778ECC2"/>
    <w:lvl w:ilvl="0" w:tplc="3A8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BEB"/>
    <w:multiLevelType w:val="hybridMultilevel"/>
    <w:tmpl w:val="9C74A818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977667"/>
    <w:multiLevelType w:val="multilevel"/>
    <w:tmpl w:val="58F054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27C7"/>
    <w:multiLevelType w:val="hybridMultilevel"/>
    <w:tmpl w:val="68087B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40D97"/>
    <w:multiLevelType w:val="multilevel"/>
    <w:tmpl w:val="0E203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027E"/>
    <w:multiLevelType w:val="hybridMultilevel"/>
    <w:tmpl w:val="8608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35C04DE6"/>
    <w:multiLevelType w:val="hybridMultilevel"/>
    <w:tmpl w:val="5446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354"/>
    <w:multiLevelType w:val="multilevel"/>
    <w:tmpl w:val="59E28FF6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8012A"/>
    <w:multiLevelType w:val="multilevel"/>
    <w:tmpl w:val="99DE66B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DA814B7"/>
    <w:multiLevelType w:val="multilevel"/>
    <w:tmpl w:val="C4F6A7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D58CD"/>
    <w:multiLevelType w:val="multilevel"/>
    <w:tmpl w:val="FE04759E"/>
    <w:lvl w:ilvl="0">
      <w:numFmt w:val="bullet"/>
      <w:lvlText w:val=""/>
      <w:lvlJc w:val="left"/>
      <w:pPr>
        <w:ind w:left="7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5" w:hanging="360"/>
      </w:pPr>
      <w:rPr>
        <w:rFonts w:ascii="Wingdings" w:hAnsi="Wingdings"/>
      </w:rPr>
    </w:lvl>
  </w:abstractNum>
  <w:abstractNum w:abstractNumId="26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1"/>
  </w:num>
  <w:num w:numId="10">
    <w:abstractNumId w:val="21"/>
  </w:num>
  <w:num w:numId="11">
    <w:abstractNumId w:val="6"/>
  </w:num>
  <w:num w:numId="12">
    <w:abstractNumId w:val="13"/>
  </w:num>
  <w:num w:numId="13">
    <w:abstractNumId w:val="0"/>
  </w:num>
  <w:num w:numId="14">
    <w:abstractNumId w:val="19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25"/>
  </w:num>
  <w:num w:numId="20">
    <w:abstractNumId w:val="23"/>
  </w:num>
  <w:num w:numId="21">
    <w:abstractNumId w:val="9"/>
  </w:num>
  <w:num w:numId="22">
    <w:abstractNumId w:val="7"/>
  </w:num>
  <w:num w:numId="23">
    <w:abstractNumId w:val="24"/>
  </w:num>
  <w:num w:numId="24">
    <w:abstractNumId w:val="4"/>
  </w:num>
  <w:num w:numId="25">
    <w:abstractNumId w:val="5"/>
  </w:num>
  <w:num w:numId="26">
    <w:abstractNumId w:val="3"/>
  </w:num>
  <w:num w:numId="27">
    <w:abstractNumId w:val="2"/>
  </w:num>
  <w:num w:numId="28">
    <w:abstractNumId w:val="14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2D90"/>
    <w:rsid w:val="00016F8B"/>
    <w:rsid w:val="00025D0F"/>
    <w:rsid w:val="0005461A"/>
    <w:rsid w:val="00097DDC"/>
    <w:rsid w:val="000A1692"/>
    <w:rsid w:val="000A4E9D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34BDA"/>
    <w:rsid w:val="00234E65"/>
    <w:rsid w:val="00246994"/>
    <w:rsid w:val="00246FAC"/>
    <w:rsid w:val="00256BD0"/>
    <w:rsid w:val="0025787C"/>
    <w:rsid w:val="002578C3"/>
    <w:rsid w:val="00267DF7"/>
    <w:rsid w:val="002974C8"/>
    <w:rsid w:val="002B390A"/>
    <w:rsid w:val="002D3CBC"/>
    <w:rsid w:val="002E459C"/>
    <w:rsid w:val="002F0665"/>
    <w:rsid w:val="002F3D4B"/>
    <w:rsid w:val="00301031"/>
    <w:rsid w:val="00305BE0"/>
    <w:rsid w:val="00312F2A"/>
    <w:rsid w:val="00313695"/>
    <w:rsid w:val="00314B7F"/>
    <w:rsid w:val="003221BA"/>
    <w:rsid w:val="003227A6"/>
    <w:rsid w:val="00344949"/>
    <w:rsid w:val="00352F8A"/>
    <w:rsid w:val="00354C27"/>
    <w:rsid w:val="003B01BF"/>
    <w:rsid w:val="003B13B9"/>
    <w:rsid w:val="003B6C4B"/>
    <w:rsid w:val="003C6E8B"/>
    <w:rsid w:val="003D6727"/>
    <w:rsid w:val="003E00CA"/>
    <w:rsid w:val="003E06E2"/>
    <w:rsid w:val="003E546A"/>
    <w:rsid w:val="00412FD0"/>
    <w:rsid w:val="00444D02"/>
    <w:rsid w:val="00464CEA"/>
    <w:rsid w:val="00480B64"/>
    <w:rsid w:val="004A23B1"/>
    <w:rsid w:val="004A4CFF"/>
    <w:rsid w:val="004B11F2"/>
    <w:rsid w:val="004D285A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A25A0"/>
    <w:rsid w:val="005A57DC"/>
    <w:rsid w:val="005B243E"/>
    <w:rsid w:val="005C6D47"/>
    <w:rsid w:val="005E59CB"/>
    <w:rsid w:val="005E6F19"/>
    <w:rsid w:val="005F0E47"/>
    <w:rsid w:val="00601704"/>
    <w:rsid w:val="00607919"/>
    <w:rsid w:val="006100BC"/>
    <w:rsid w:val="00613B0B"/>
    <w:rsid w:val="00615F2D"/>
    <w:rsid w:val="00632DFF"/>
    <w:rsid w:val="00640268"/>
    <w:rsid w:val="00657A1F"/>
    <w:rsid w:val="00661F63"/>
    <w:rsid w:val="00663AB0"/>
    <w:rsid w:val="0066564C"/>
    <w:rsid w:val="00673771"/>
    <w:rsid w:val="00682EC5"/>
    <w:rsid w:val="00694F42"/>
    <w:rsid w:val="00696F3E"/>
    <w:rsid w:val="0069782C"/>
    <w:rsid w:val="006A1405"/>
    <w:rsid w:val="006A1A56"/>
    <w:rsid w:val="006B44EB"/>
    <w:rsid w:val="006B4DB1"/>
    <w:rsid w:val="006C78C4"/>
    <w:rsid w:val="006D5E99"/>
    <w:rsid w:val="007164F3"/>
    <w:rsid w:val="00736FDE"/>
    <w:rsid w:val="007434A7"/>
    <w:rsid w:val="007508C6"/>
    <w:rsid w:val="00781901"/>
    <w:rsid w:val="0079061D"/>
    <w:rsid w:val="007911DE"/>
    <w:rsid w:val="0079445A"/>
    <w:rsid w:val="00795880"/>
    <w:rsid w:val="007A01F1"/>
    <w:rsid w:val="007A36B9"/>
    <w:rsid w:val="007B07F3"/>
    <w:rsid w:val="007C0A43"/>
    <w:rsid w:val="007D304C"/>
    <w:rsid w:val="007D6F6D"/>
    <w:rsid w:val="007E1153"/>
    <w:rsid w:val="007E56F5"/>
    <w:rsid w:val="007E77D3"/>
    <w:rsid w:val="007F11CC"/>
    <w:rsid w:val="007F1E45"/>
    <w:rsid w:val="007F3C8D"/>
    <w:rsid w:val="007F4AAE"/>
    <w:rsid w:val="00801302"/>
    <w:rsid w:val="00807A7C"/>
    <w:rsid w:val="008107EC"/>
    <w:rsid w:val="008124F3"/>
    <w:rsid w:val="008135F5"/>
    <w:rsid w:val="00813AA8"/>
    <w:rsid w:val="00816866"/>
    <w:rsid w:val="0084035B"/>
    <w:rsid w:val="00864294"/>
    <w:rsid w:val="00871223"/>
    <w:rsid w:val="008748DD"/>
    <w:rsid w:val="00877FC8"/>
    <w:rsid w:val="00883000"/>
    <w:rsid w:val="0089367A"/>
    <w:rsid w:val="008B692E"/>
    <w:rsid w:val="008B7287"/>
    <w:rsid w:val="008C142B"/>
    <w:rsid w:val="008E2F20"/>
    <w:rsid w:val="008F0032"/>
    <w:rsid w:val="008F52A5"/>
    <w:rsid w:val="00923783"/>
    <w:rsid w:val="009261EC"/>
    <w:rsid w:val="00927B79"/>
    <w:rsid w:val="00935A84"/>
    <w:rsid w:val="009701CE"/>
    <w:rsid w:val="009969BD"/>
    <w:rsid w:val="009A017D"/>
    <w:rsid w:val="009E1C48"/>
    <w:rsid w:val="009E3888"/>
    <w:rsid w:val="009F2A9A"/>
    <w:rsid w:val="00A12373"/>
    <w:rsid w:val="00A515AA"/>
    <w:rsid w:val="00A54E21"/>
    <w:rsid w:val="00A83425"/>
    <w:rsid w:val="00A9008E"/>
    <w:rsid w:val="00A90912"/>
    <w:rsid w:val="00AA0089"/>
    <w:rsid w:val="00AA3795"/>
    <w:rsid w:val="00AB2ED1"/>
    <w:rsid w:val="00AB4F6C"/>
    <w:rsid w:val="00AD24FE"/>
    <w:rsid w:val="00AE0AA3"/>
    <w:rsid w:val="00AE2FB8"/>
    <w:rsid w:val="00B328C4"/>
    <w:rsid w:val="00B373EC"/>
    <w:rsid w:val="00B379E0"/>
    <w:rsid w:val="00B4052A"/>
    <w:rsid w:val="00B4526B"/>
    <w:rsid w:val="00B55115"/>
    <w:rsid w:val="00B731AD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A3503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C0764"/>
    <w:rsid w:val="00DD39C0"/>
    <w:rsid w:val="00DD47DD"/>
    <w:rsid w:val="00DD57C9"/>
    <w:rsid w:val="00DE56F1"/>
    <w:rsid w:val="00E0006F"/>
    <w:rsid w:val="00E01085"/>
    <w:rsid w:val="00E21C37"/>
    <w:rsid w:val="00E2520D"/>
    <w:rsid w:val="00E46444"/>
    <w:rsid w:val="00E561E9"/>
    <w:rsid w:val="00E63516"/>
    <w:rsid w:val="00E652D2"/>
    <w:rsid w:val="00E671C5"/>
    <w:rsid w:val="00E7300F"/>
    <w:rsid w:val="00E87624"/>
    <w:rsid w:val="00EC4556"/>
    <w:rsid w:val="00EE0D41"/>
    <w:rsid w:val="00EE11CE"/>
    <w:rsid w:val="00F0126A"/>
    <w:rsid w:val="00F05DF6"/>
    <w:rsid w:val="00F315BA"/>
    <w:rsid w:val="00F477E2"/>
    <w:rsid w:val="00F47979"/>
    <w:rsid w:val="00F65825"/>
    <w:rsid w:val="00F66B9B"/>
    <w:rsid w:val="00F86711"/>
    <w:rsid w:val="00F87A9E"/>
    <w:rsid w:val="00FA1EB6"/>
    <w:rsid w:val="00FB767C"/>
    <w:rsid w:val="00FE6646"/>
    <w:rsid w:val="00FF491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29CDAF-2B39-4D1A-8C9D-6AC4044D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3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CA350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7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3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ce@kswp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b4J4e4W7y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84D7-3190-45B5-8EFA-48B20E4F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2</cp:revision>
  <cp:lastPrinted>2020-07-27T09:11:00Z</cp:lastPrinted>
  <dcterms:created xsi:type="dcterms:W3CDTF">2022-10-18T06:21:00Z</dcterms:created>
  <dcterms:modified xsi:type="dcterms:W3CDTF">2022-10-18T06:21:00Z</dcterms:modified>
</cp:coreProperties>
</file>