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1C" w:rsidRPr="00C5491C" w:rsidRDefault="00C5491C" w:rsidP="00C5491C"/>
    <w:p w:rsidR="0001401D" w:rsidRPr="0001401D" w:rsidRDefault="0001401D" w:rsidP="0001401D">
      <w:pPr>
        <w:shd w:val="clear" w:color="auto" w:fill="FFFFFF"/>
        <w:spacing w:after="0" w:line="240" w:lineRule="auto"/>
        <w:ind w:left="5664" w:firstLine="708"/>
        <w:rPr>
          <w:rFonts w:ascii="Arial Narrow" w:eastAsia="Times New Roman" w:hAnsi="Arial Narrow" w:cs="Arial"/>
          <w:color w:val="000000"/>
          <w:lang w:eastAsia="pl-PL"/>
        </w:rPr>
      </w:pPr>
      <w:r w:rsidRPr="0001401D">
        <w:rPr>
          <w:rFonts w:ascii="Arial Narrow" w:eastAsia="Times New Roman" w:hAnsi="Arial Narrow" w:cs="Arial"/>
          <w:color w:val="000000"/>
          <w:lang w:eastAsia="pl-PL"/>
        </w:rPr>
        <w:t>Załącznik nr 1 do Zapytania ofertowego</w:t>
      </w:r>
    </w:p>
    <w:p w:rsidR="0001401D" w:rsidRPr="0001401D" w:rsidRDefault="0001401D" w:rsidP="0001401D">
      <w:pPr>
        <w:shd w:val="clear" w:color="auto" w:fill="FFFFFF"/>
        <w:spacing w:after="0" w:line="240" w:lineRule="auto"/>
        <w:ind w:left="5664"/>
        <w:rPr>
          <w:rFonts w:ascii="Arial Narrow" w:eastAsia="Times New Roman" w:hAnsi="Arial Narrow" w:cs="Arial"/>
          <w:color w:val="000000"/>
          <w:lang w:eastAsia="pl-PL"/>
        </w:rPr>
      </w:pPr>
    </w:p>
    <w:p w:rsidR="0001401D" w:rsidRPr="00284BB2" w:rsidRDefault="0001401D" w:rsidP="0001401D">
      <w:pPr>
        <w:spacing w:after="0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284BB2">
        <w:rPr>
          <w:rFonts w:ascii="Arial Narrow" w:eastAsia="Calibri" w:hAnsi="Arial Narrow" w:cs="Times New Roman"/>
          <w:b/>
          <w:sz w:val="24"/>
          <w:szCs w:val="24"/>
        </w:rPr>
        <w:t>Specyfikacja przedmiotu zamówienia</w:t>
      </w:r>
    </w:p>
    <w:p w:rsidR="0001401D" w:rsidRPr="00284BB2" w:rsidRDefault="0001401D" w:rsidP="000F6618">
      <w:pPr>
        <w:ind w:left="426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284BB2">
        <w:rPr>
          <w:rFonts w:ascii="Arial Narrow" w:eastAsia="Calibri" w:hAnsi="Arial Narrow" w:cs="Times New Roman"/>
          <w:b/>
          <w:sz w:val="24"/>
          <w:szCs w:val="24"/>
        </w:rPr>
        <w:t>Zamówienia: K</w:t>
      </w:r>
      <w:r w:rsidRPr="00284BB2">
        <w:rPr>
          <w:rFonts w:ascii="Arial Narrow" w:eastAsia="Calibri" w:hAnsi="Arial Narrow" w:cs="Times New Roman"/>
          <w:b/>
          <w:bCs/>
          <w:sz w:val="24"/>
          <w:szCs w:val="24"/>
        </w:rPr>
        <w:t xml:space="preserve">omputer wraz z monitorem i oprogramowaniem </w:t>
      </w:r>
      <w:r w:rsidRPr="00284BB2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>(komputer stacjonarny z systemem operacyjnym i programem antywirusowym + monitor + mysz + klawiatura)– 20 zestawów</w:t>
      </w:r>
    </w:p>
    <w:tbl>
      <w:tblPr>
        <w:tblW w:w="9781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01401D" w:rsidRPr="00197C04" w:rsidTr="00402DE2">
        <w:trPr>
          <w:trHeight w:hRule="exact" w:val="364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1D" w:rsidRPr="00197C04" w:rsidRDefault="0001401D" w:rsidP="00284BB2">
            <w:pPr>
              <w:numPr>
                <w:ilvl w:val="0"/>
                <w:numId w:val="19"/>
              </w:num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Komputer z oprogramowaniem, o następujących parametrach:</w:t>
            </w:r>
          </w:p>
        </w:tc>
      </w:tr>
      <w:tr w:rsidR="0001401D" w:rsidRPr="00197C04" w:rsidTr="00284BB2">
        <w:trPr>
          <w:trHeight w:hRule="exact" w:val="80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1D" w:rsidRPr="00197C04" w:rsidRDefault="0001401D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Rodzaj procesora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1D" w:rsidRPr="00197C04" w:rsidRDefault="002B6FF5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Procesor Intel </w:t>
            </w:r>
            <w:proofErr w:type="spellStart"/>
            <w:r w:rsidRPr="00197C04">
              <w:rPr>
                <w:rFonts w:ascii="Arial Narrow" w:hAnsi="Arial Narrow" w:cs="Arial"/>
                <w:sz w:val="24"/>
                <w:szCs w:val="24"/>
              </w:rPr>
              <w:t>Core</w:t>
            </w:r>
            <w:proofErr w:type="spellEnd"/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 i5-11400F(6 rdzeni, 12 wątków, taktowanie powyżej 2.60 GHz) lub parametry </w:t>
            </w:r>
            <w:r w:rsidR="00B34E23" w:rsidRPr="00197C04">
              <w:rPr>
                <w:rFonts w:ascii="Arial Narrow" w:hAnsi="Arial Narrow" w:cs="Arial"/>
                <w:sz w:val="24"/>
                <w:szCs w:val="24"/>
              </w:rPr>
              <w:t>równoważne lub wyższe</w:t>
            </w:r>
          </w:p>
        </w:tc>
      </w:tr>
      <w:tr w:rsidR="0001401D" w:rsidRPr="00197C04" w:rsidTr="00B34E23">
        <w:trPr>
          <w:trHeight w:hRule="exact" w:val="7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1D" w:rsidRPr="00197C04" w:rsidRDefault="0001401D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1D" w:rsidRPr="00197C04" w:rsidRDefault="002B6FF5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Pamięć RAM 32 GB (DDR4, 3200 MHz</w:t>
            </w:r>
            <w:r w:rsidR="00B34E23" w:rsidRPr="00197C04">
              <w:rPr>
                <w:rFonts w:ascii="Arial Narrow" w:hAnsi="Arial Narrow" w:cs="Arial"/>
                <w:sz w:val="24"/>
                <w:szCs w:val="24"/>
              </w:rPr>
              <w:t xml:space="preserve"> lub wyższa częstotliwość </w:t>
            </w:r>
            <w:r w:rsidR="00CE1A31" w:rsidRPr="00197C04">
              <w:rPr>
                <w:rFonts w:ascii="Arial Narrow" w:hAnsi="Arial Narrow" w:cs="Arial"/>
                <w:sz w:val="24"/>
                <w:szCs w:val="24"/>
              </w:rPr>
              <w:t>taktowania</w:t>
            </w:r>
            <w:r w:rsidRPr="00197C04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</w:tr>
      <w:tr w:rsidR="0001401D" w:rsidRPr="00197C04" w:rsidTr="00284BB2">
        <w:trPr>
          <w:trHeight w:hRule="exact" w:val="223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1D" w:rsidRPr="00197C04" w:rsidRDefault="0001401D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Złącza na tylnym panelu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5" w:rsidRPr="00197C04" w:rsidRDefault="00CE1A31" w:rsidP="00284BB2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RJ-45, Minimum 2x USB 3.0 typ A, minimum 2 x USB 2.0 typ A, , PS/2 Combo, weście słuchawki/mikrofon/</w:t>
            </w:r>
            <w:proofErr w:type="spellStart"/>
            <w:r w:rsidRPr="00197C04">
              <w:rPr>
                <w:rFonts w:ascii="Arial Narrow" w:hAnsi="Arial Narrow" w:cs="Arial"/>
                <w:sz w:val="24"/>
                <w:szCs w:val="24"/>
              </w:rPr>
              <w:t>line</w:t>
            </w:r>
            <w:proofErr w:type="spellEnd"/>
            <w:r w:rsidR="00684415" w:rsidRPr="00197C04">
              <w:rPr>
                <w:rFonts w:ascii="Arial Narrow" w:hAnsi="Arial Narrow" w:cs="Arial"/>
                <w:sz w:val="24"/>
                <w:szCs w:val="24"/>
              </w:rPr>
              <w:t>,</w:t>
            </w:r>
          </w:p>
          <w:p w:rsidR="0001401D" w:rsidRPr="00197C04" w:rsidRDefault="00684415" w:rsidP="00284BB2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Wymagana ilość portów nie może być osiągnięta w wyniku stosowania konwerterów, przejściówek itp.</w:t>
            </w:r>
          </w:p>
        </w:tc>
      </w:tr>
      <w:tr w:rsidR="0001401D" w:rsidRPr="00197C04" w:rsidTr="00284BB2">
        <w:trPr>
          <w:trHeight w:hRule="exact" w:val="15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1D" w:rsidRPr="00197C04" w:rsidRDefault="0001401D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złącza na przednim panelu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5" w:rsidRPr="00197C04" w:rsidRDefault="00CE1A31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Minimum 2x USB 3.0</w:t>
            </w:r>
            <w:r w:rsidR="00684415" w:rsidRPr="00197C04">
              <w:rPr>
                <w:rFonts w:ascii="Arial Narrow" w:hAnsi="Arial Narrow" w:cs="Arial"/>
                <w:sz w:val="24"/>
                <w:szCs w:val="24"/>
              </w:rPr>
              <w:t>,</w:t>
            </w:r>
          </w:p>
          <w:p w:rsidR="0001401D" w:rsidRPr="00197C04" w:rsidRDefault="00684415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Wymagana ilość portów nie może być osiągnięta w wyniku stosowania konwerterów, przejściówek itp.</w:t>
            </w:r>
          </w:p>
        </w:tc>
      </w:tr>
      <w:tr w:rsidR="0001401D" w:rsidRPr="00197C04" w:rsidTr="00684415">
        <w:trPr>
          <w:trHeight w:hRule="exact" w:val="2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1D" w:rsidRPr="00197C04" w:rsidRDefault="00684415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</w:t>
            </w:r>
            <w:r w:rsidR="0001401D"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olne złącza na płycie główne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1D" w:rsidRPr="00197C04" w:rsidRDefault="003D592E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2x PCI-E, 2xSATA</w:t>
            </w:r>
          </w:p>
        </w:tc>
      </w:tr>
      <w:tr w:rsidR="0001401D" w:rsidRPr="00197C04" w:rsidTr="00284BB2">
        <w:trPr>
          <w:trHeight w:hRule="exact" w:val="54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1D" w:rsidRPr="00197C04" w:rsidRDefault="00684415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</w:t>
            </w:r>
            <w:r w:rsidR="0001401D"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arta </w:t>
            </w:r>
            <w:r w:rsidR="003D592E"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sieciowa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1D" w:rsidRPr="00197C04" w:rsidRDefault="003D592E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LAN 10/100/1000 </w:t>
            </w:r>
            <w:proofErr w:type="spellStart"/>
            <w:r w:rsidRPr="00197C04">
              <w:rPr>
                <w:rFonts w:ascii="Arial Narrow" w:hAnsi="Arial Narrow" w:cs="Arial"/>
                <w:sz w:val="24"/>
                <w:szCs w:val="24"/>
              </w:rPr>
              <w:t>Mbit</w:t>
            </w:r>
            <w:proofErr w:type="spellEnd"/>
            <w:r w:rsidRPr="00197C04">
              <w:rPr>
                <w:rFonts w:ascii="Arial Narrow" w:hAnsi="Arial Narrow" w:cs="Arial"/>
                <w:sz w:val="24"/>
                <w:szCs w:val="24"/>
              </w:rPr>
              <w:t>/s</w:t>
            </w:r>
          </w:p>
        </w:tc>
      </w:tr>
      <w:tr w:rsidR="0001401D" w:rsidRPr="00197C04" w:rsidTr="00284BB2">
        <w:trPr>
          <w:trHeight w:hRule="exact" w:val="114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1D" w:rsidRPr="00197C04" w:rsidRDefault="0001401D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Karta graficzna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1D" w:rsidRPr="00197C04" w:rsidRDefault="00CE1A31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NVIDIA </w:t>
            </w:r>
            <w:proofErr w:type="spellStart"/>
            <w:r w:rsidRPr="00197C04">
              <w:rPr>
                <w:rFonts w:ascii="Arial Narrow" w:hAnsi="Arial Narrow" w:cs="Arial"/>
                <w:sz w:val="24"/>
                <w:szCs w:val="24"/>
              </w:rPr>
              <w:t>GeForce</w:t>
            </w:r>
            <w:proofErr w:type="spellEnd"/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 GTX1660 SUPER</w:t>
            </w:r>
            <w:r w:rsidR="002F0319" w:rsidRPr="00197C04">
              <w:rPr>
                <w:rFonts w:ascii="Arial Narrow" w:hAnsi="Arial Narrow" w:cs="Arial"/>
                <w:sz w:val="24"/>
                <w:szCs w:val="24"/>
              </w:rPr>
              <w:t xml:space="preserve"> lub równoważna mająca w testach 3D Mark - Tim</w:t>
            </w:r>
            <w:bookmarkStart w:id="0" w:name="_GoBack"/>
            <w:bookmarkEnd w:id="0"/>
            <w:r w:rsidR="002F0319" w:rsidRPr="00197C04">
              <w:rPr>
                <w:rFonts w:ascii="Arial Narrow" w:hAnsi="Arial Narrow" w:cs="Arial"/>
                <w:sz w:val="24"/>
                <w:szCs w:val="24"/>
              </w:rPr>
              <w:t>e Spy (DX12) minimum 6500 pkt.</w:t>
            </w:r>
          </w:p>
        </w:tc>
      </w:tr>
      <w:tr w:rsidR="0001401D" w:rsidRPr="00197C04" w:rsidTr="00402DE2">
        <w:trPr>
          <w:trHeight w:hRule="exact" w:val="2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1D" w:rsidRPr="00197C04" w:rsidRDefault="0001401D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1-wszy dysk twardy system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1D" w:rsidRPr="00197C04" w:rsidRDefault="00B34E23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M.2 </w:t>
            </w:r>
            <w:r w:rsidR="00CE1A31"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pojemność</w:t>
            </w: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minimalna </w:t>
            </w:r>
            <w:r w:rsidR="00CE1A31"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500GB</w:t>
            </w:r>
          </w:p>
        </w:tc>
      </w:tr>
      <w:tr w:rsidR="0001401D" w:rsidRPr="00197C04" w:rsidTr="00402DE2">
        <w:trPr>
          <w:trHeight w:hRule="exact" w:val="2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1D" w:rsidRPr="00197C04" w:rsidRDefault="0001401D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2-gi dysk twardy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1D" w:rsidRPr="00197C04" w:rsidRDefault="00CE1A31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Dysk SATA 1Tb</w:t>
            </w:r>
          </w:p>
        </w:tc>
      </w:tr>
      <w:tr w:rsidR="0001401D" w:rsidRPr="00197C04" w:rsidTr="00284BB2">
        <w:trPr>
          <w:trHeight w:hRule="exact" w:val="4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1D" w:rsidRPr="00197C04" w:rsidRDefault="0001401D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Zasilacz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1D" w:rsidRPr="00197C04" w:rsidRDefault="00CE1A31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Dostosowany do pobieranej mocy przez poszczególne komponenty</w:t>
            </w:r>
          </w:p>
        </w:tc>
      </w:tr>
      <w:tr w:rsidR="0001401D" w:rsidRPr="00197C04" w:rsidTr="00402DE2">
        <w:trPr>
          <w:trHeight w:hRule="exact"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1D" w:rsidRPr="00197C04" w:rsidRDefault="0001401D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Karta dźwiękowa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1D" w:rsidRPr="00197C04" w:rsidRDefault="00CE1A31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Zintegrowana lub </w:t>
            </w:r>
            <w:r w:rsidR="003D592E"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PCI-E</w:t>
            </w:r>
          </w:p>
        </w:tc>
      </w:tr>
      <w:tr w:rsidR="00EB4F5D" w:rsidRPr="00197C04" w:rsidTr="00284BB2">
        <w:trPr>
          <w:trHeight w:hRule="exact" w:val="158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5D" w:rsidRPr="00197C04" w:rsidRDefault="00EB4F5D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Klawiatura USB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5D" w:rsidRPr="00197C04" w:rsidRDefault="00EB4F5D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Typu QWERTY w tzw. Układzie amerykańskim (klawisz ze znakiem dolara, a nie funta angielskiego), konieczne występowanie dwóch klawiszy ALT. Klawiatura odporna na zalanie.</w:t>
            </w:r>
          </w:p>
        </w:tc>
      </w:tr>
      <w:tr w:rsidR="00EB4F5D" w:rsidRPr="00197C04" w:rsidTr="00361175">
        <w:trPr>
          <w:trHeight w:hRule="exact" w:val="11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5D" w:rsidRPr="00197C04" w:rsidRDefault="00EB4F5D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Mysz USB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5D" w:rsidRPr="00197C04" w:rsidRDefault="00EB4F5D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Mysz optyczna, bezprzewodowa (zasięg 5m), podłączana poprzez port USB, dwuklawiszowa, z rolką. Czułość (DPI) co najmniej 1000. </w:t>
            </w:r>
          </w:p>
        </w:tc>
      </w:tr>
      <w:tr w:rsidR="00EB4F5D" w:rsidRPr="00197C04" w:rsidTr="00EB4F5D">
        <w:trPr>
          <w:trHeight w:hRule="exact" w:val="93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5D" w:rsidRPr="00197C04" w:rsidRDefault="00EB4F5D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lastRenderedPageBreak/>
              <w:t>Karta sieciowa (</w:t>
            </w:r>
            <w:proofErr w:type="spellStart"/>
            <w:r w:rsidRPr="00197C04">
              <w:rPr>
                <w:rFonts w:ascii="Arial Narrow" w:hAnsi="Arial Narrow" w:cs="Arial"/>
                <w:sz w:val="24"/>
                <w:szCs w:val="24"/>
              </w:rPr>
              <w:t>WiFi</w:t>
            </w:r>
            <w:proofErr w:type="spellEnd"/>
            <w:r w:rsidRPr="00197C04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5D" w:rsidRPr="00197C04" w:rsidRDefault="00EB4F5D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Zintegrowana w postaci wewnętrznego modułu. Karta sieci WLAN obsługująca łącznie standardy IEEE 802.11a/b/g/n</w:t>
            </w:r>
          </w:p>
        </w:tc>
      </w:tr>
      <w:tr w:rsidR="00DF0D63" w:rsidRPr="00197C04" w:rsidTr="00284BB2">
        <w:trPr>
          <w:trHeight w:hRule="exact" w:val="390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1D" w:rsidRPr="00197C04" w:rsidRDefault="0001401D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1D" w:rsidRPr="00197C04" w:rsidRDefault="00744C07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Licencja na system operacyjny Microsoft Windows 11 Pro x64 PL lub równoważny. Licencja ta powinna być potwierdzona etykietą potwierdzającą legalność systemu operacyjnego. Etykieta ma być umieszczona w sposób trwały na obudowie każdego egzemplarza komputera. Klucz instalacyjny systemu operacyjnego powinien być fabrycznie zapisany w BIOS komputera i wykorzystywany do instalacji tego systemu oraz jego aktywowania. System operacyjny </w:t>
            </w:r>
            <w:r w:rsidR="00FA49EC" w:rsidRPr="00197C04">
              <w:rPr>
                <w:rFonts w:ascii="Arial Narrow" w:hAnsi="Arial Narrow" w:cs="Arial"/>
                <w:sz w:val="24"/>
                <w:szCs w:val="24"/>
              </w:rPr>
              <w:t>nie musi</w:t>
            </w:r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 być fabrycznie zainstalowany przez producenta</w:t>
            </w:r>
          </w:p>
        </w:tc>
      </w:tr>
      <w:tr w:rsidR="00DF0D63" w:rsidRPr="00197C04" w:rsidTr="00284BB2">
        <w:trPr>
          <w:trHeight w:hRule="exact" w:val="537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5D" w:rsidRPr="00197C04" w:rsidRDefault="00EB4F5D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Zgodność ze standardami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DB" w:rsidRPr="00197C04" w:rsidRDefault="00EB4F5D" w:rsidP="005136DB">
            <w:pPr>
              <w:pStyle w:val="Akapitzlist"/>
              <w:numPr>
                <w:ilvl w:val="0"/>
                <w:numId w:val="25"/>
              </w:numPr>
              <w:ind w:left="288" w:hanging="284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Oferowany komputer musi posiadać oznaczenie efektywności energetycznej ENERGY STAR w wersji co najmniej 5.0 - musi znajdować się na liście produktów certyfikowanych dostępnej na stronie http://www.energystar.gov/ lub </w:t>
            </w:r>
            <w:hyperlink r:id="rId9" w:history="1">
              <w:r w:rsidRPr="00197C04">
                <w:rPr>
                  <w:rStyle w:val="Hipercze"/>
                  <w:rFonts w:ascii="Arial Narrow" w:hAnsi="Arial Narrow" w:cs="Arial"/>
                  <w:color w:val="auto"/>
                  <w:sz w:val="24"/>
                  <w:szCs w:val="24"/>
                </w:rPr>
                <w:t>http://eu-energystar.org/</w:t>
              </w:r>
            </w:hyperlink>
            <w:r w:rsidR="005136DB" w:rsidRPr="00197C04">
              <w:rPr>
                <w:rStyle w:val="Hipercze"/>
                <w:rFonts w:ascii="Arial Narrow" w:hAnsi="Arial Narrow" w:cs="Arial"/>
                <w:color w:val="auto"/>
                <w:sz w:val="24"/>
                <w:szCs w:val="24"/>
              </w:rPr>
              <w:br/>
            </w:r>
            <w:r w:rsidR="005136DB" w:rsidRPr="00197C04">
              <w:rPr>
                <w:rFonts w:ascii="Arial Narrow" w:hAnsi="Arial Narrow" w:cs="Arial"/>
                <w:sz w:val="24"/>
                <w:szCs w:val="24"/>
              </w:rPr>
              <w:t>Za równoważny Zamawiający uważa certyfikat wystawiony przez niezależną, akredytowaną jednostkę badawczą, który potwierdza roczne zużycie energii ogółem, według ROZPORZĄDZENIA KOMISJI (UE) NR 617/2013. Oznacza to energię elektryczną zużytą przez produkt w określonych okresach w ramach zdefiniowanych trybów i stanów poboru mocy.</w:t>
            </w:r>
          </w:p>
          <w:p w:rsidR="00EB4F5D" w:rsidRPr="00197C04" w:rsidRDefault="00EB4F5D" w:rsidP="005136DB">
            <w:pPr>
              <w:pStyle w:val="Akapitzlist"/>
              <w:numPr>
                <w:ilvl w:val="0"/>
                <w:numId w:val="25"/>
              </w:numPr>
              <w:ind w:left="288" w:hanging="284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Oferowany komputer musi spełniać wymagania dyrektywy 2002/95/EC z dnia 27 stycznia 2003 na temat zakazu użycia niebezpiecznych substancji w wyposażeniu elektrycznym i elektronicznym (</w:t>
            </w:r>
            <w:proofErr w:type="spellStart"/>
            <w:r w:rsidRPr="00197C04">
              <w:rPr>
                <w:rFonts w:ascii="Arial Narrow" w:hAnsi="Arial Narrow" w:cs="Arial"/>
                <w:sz w:val="24"/>
                <w:szCs w:val="24"/>
              </w:rPr>
              <w:t>RoHS</w:t>
            </w:r>
            <w:proofErr w:type="spellEnd"/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 - </w:t>
            </w:r>
            <w:proofErr w:type="spellStart"/>
            <w:r w:rsidRPr="00197C04">
              <w:rPr>
                <w:rFonts w:ascii="Arial Narrow" w:hAnsi="Arial Narrow" w:cs="Arial"/>
                <w:sz w:val="24"/>
                <w:szCs w:val="24"/>
              </w:rPr>
              <w:t>restriction</w:t>
            </w:r>
            <w:proofErr w:type="spellEnd"/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 of the </w:t>
            </w:r>
            <w:proofErr w:type="spellStart"/>
            <w:r w:rsidRPr="00197C04">
              <w:rPr>
                <w:rFonts w:ascii="Arial Narrow" w:hAnsi="Arial Narrow" w:cs="Arial"/>
                <w:sz w:val="24"/>
                <w:szCs w:val="24"/>
              </w:rPr>
              <w:t>use</w:t>
            </w:r>
            <w:proofErr w:type="spellEnd"/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 of </w:t>
            </w:r>
            <w:proofErr w:type="spellStart"/>
            <w:r w:rsidRPr="00197C04">
              <w:rPr>
                <w:rFonts w:ascii="Arial Narrow" w:hAnsi="Arial Narrow" w:cs="Arial"/>
                <w:sz w:val="24"/>
                <w:szCs w:val="24"/>
              </w:rPr>
              <w:t>certain</w:t>
            </w:r>
            <w:proofErr w:type="spellEnd"/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197C04">
              <w:rPr>
                <w:rFonts w:ascii="Arial Narrow" w:hAnsi="Arial Narrow" w:cs="Arial"/>
                <w:sz w:val="24"/>
                <w:szCs w:val="24"/>
              </w:rPr>
              <w:t>hazardous</w:t>
            </w:r>
            <w:proofErr w:type="spellEnd"/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197C04">
              <w:rPr>
                <w:rFonts w:ascii="Arial Narrow" w:hAnsi="Arial Narrow" w:cs="Arial"/>
                <w:sz w:val="24"/>
                <w:szCs w:val="24"/>
              </w:rPr>
              <w:t>substances</w:t>
            </w:r>
            <w:proofErr w:type="spellEnd"/>
            <w:r w:rsidRPr="00197C04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:rsidR="00EB4F5D" w:rsidRPr="00197C04" w:rsidRDefault="00EB4F5D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c. Oferowany komputer musi spełniać wymogi dyrektywy WEEE 2002/96/EC z dnia 27 stycznia 2003 r. dotyczącej odpadów elektrycznych i elektronicznych.</w:t>
            </w:r>
          </w:p>
        </w:tc>
      </w:tr>
      <w:tr w:rsidR="00DF0D63" w:rsidRPr="00197C04" w:rsidTr="00284BB2">
        <w:trPr>
          <w:trHeight w:hRule="exact" w:val="140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1D" w:rsidRPr="00197C04" w:rsidRDefault="0001401D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Pakiet biurowy (edytor tekstu, arkusz kalkulacyjny, program do tworzenia prezentacji)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1D" w:rsidRPr="00197C04" w:rsidRDefault="00684415" w:rsidP="00284BB2">
            <w:pPr>
              <w:shd w:val="clear" w:color="auto" w:fill="FFFFFF"/>
              <w:spacing w:after="0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Licencja pakietu oprogramowania biurowego typu MS Office </w:t>
            </w:r>
            <w:r w:rsidR="00744C07" w:rsidRPr="00197C04">
              <w:rPr>
                <w:rFonts w:ascii="Arial Narrow" w:hAnsi="Arial Narrow" w:cs="Arial"/>
                <w:sz w:val="24"/>
                <w:szCs w:val="24"/>
              </w:rPr>
              <w:t xml:space="preserve">2021 Standard 32/64bit </w:t>
            </w:r>
            <w:r w:rsidRPr="00197C04">
              <w:rPr>
                <w:rFonts w:ascii="Arial Narrow" w:hAnsi="Arial Narrow" w:cs="Arial"/>
                <w:sz w:val="24"/>
                <w:szCs w:val="24"/>
              </w:rPr>
              <w:t>PL lub równoważne</w:t>
            </w:r>
          </w:p>
          <w:p w:rsidR="00744C07" w:rsidRPr="00197C04" w:rsidRDefault="00744C07" w:rsidP="00284BB2">
            <w:pPr>
              <w:shd w:val="clear" w:color="auto" w:fill="FFFFFF"/>
              <w:spacing w:after="0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Pakiet biurowy musi spełniać następujące wymagania poprzez wbudowane mechanizmy, bez użycia dodatkowych aplikacji: </w:t>
            </w:r>
          </w:p>
          <w:p w:rsidR="00744C07" w:rsidRPr="00197C04" w:rsidRDefault="00744C07" w:rsidP="00284BB2">
            <w:pPr>
              <w:shd w:val="clear" w:color="auto" w:fill="FFFFFF"/>
              <w:spacing w:after="0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1. Musi zawierać co najmniej następujące komponenty:</w:t>
            </w:r>
          </w:p>
          <w:p w:rsidR="00744C07" w:rsidRPr="00197C04" w:rsidRDefault="00744C07" w:rsidP="00284BB2">
            <w:pPr>
              <w:pStyle w:val="Akapitzlist"/>
              <w:shd w:val="clear" w:color="auto" w:fill="FFFFFF"/>
              <w:spacing w:after="0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• edytor tekstu, </w:t>
            </w:r>
          </w:p>
          <w:p w:rsidR="00744C07" w:rsidRPr="00197C04" w:rsidRDefault="00744C07" w:rsidP="00284BB2">
            <w:pPr>
              <w:pStyle w:val="Akapitzlist"/>
              <w:shd w:val="clear" w:color="auto" w:fill="FFFFFF"/>
              <w:spacing w:after="0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• arkusz kalkulacyjny, </w:t>
            </w:r>
          </w:p>
          <w:p w:rsidR="00744C07" w:rsidRPr="00197C04" w:rsidRDefault="00744C07" w:rsidP="00284BB2">
            <w:pPr>
              <w:pStyle w:val="Akapitzlist"/>
              <w:shd w:val="clear" w:color="auto" w:fill="FFFFFF"/>
              <w:spacing w:after="0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• program do przygotowywania i prowadzenia prezentacji, </w:t>
            </w:r>
          </w:p>
          <w:p w:rsidR="00744C07" w:rsidRPr="00197C04" w:rsidRDefault="00744C07" w:rsidP="00284BB2">
            <w:pPr>
              <w:pStyle w:val="Akapitzlist"/>
              <w:shd w:val="clear" w:color="auto" w:fill="FFFFFF"/>
              <w:spacing w:after="0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• program do zarządzania informacją przez użytkownika (pocztą elektroniczną, kalendarzem, kontaktami i zadaniami); </w:t>
            </w:r>
          </w:p>
          <w:p w:rsidR="00744C07" w:rsidRPr="00197C04" w:rsidRDefault="00744C07" w:rsidP="00284BB2">
            <w:pPr>
              <w:shd w:val="clear" w:color="auto" w:fill="FFFFFF"/>
              <w:spacing w:after="0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2. Wszystkie komponenty oferowanego pakietu biurowego muszą być integralną częścią tego samego pakietu, współpracować ze sobą (osadzanie i wymiana danych), posiadać jednolity interfejs oraz ten sam jednolity sposób obsługi; </w:t>
            </w:r>
          </w:p>
          <w:p w:rsidR="00744C07" w:rsidRPr="00197C04" w:rsidRDefault="00744C07" w:rsidP="00284BB2">
            <w:pPr>
              <w:shd w:val="clear" w:color="auto" w:fill="FFFFFF"/>
              <w:spacing w:after="0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3. Dostępna pełna polska wersja językowa interfejsu użytkownika, systemu komunikatów i podręcznej kontekstowej pomocy technicznej; 4. Prawidłowe odczytywanie i zapisywanie danych w dokumentach w formatach: </w:t>
            </w:r>
            <w:proofErr w:type="spellStart"/>
            <w:r w:rsidRPr="00197C04">
              <w:rPr>
                <w:rFonts w:ascii="Arial Narrow" w:hAnsi="Arial Narrow" w:cs="Arial"/>
                <w:sz w:val="24"/>
                <w:szCs w:val="24"/>
              </w:rPr>
              <w:t>doc</w:t>
            </w:r>
            <w:proofErr w:type="spellEnd"/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 w:rsidRPr="00197C04">
              <w:rPr>
                <w:rFonts w:ascii="Arial Narrow" w:hAnsi="Arial Narrow" w:cs="Arial"/>
                <w:sz w:val="24"/>
                <w:szCs w:val="24"/>
              </w:rPr>
              <w:t>docx</w:t>
            </w:r>
            <w:proofErr w:type="spellEnd"/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, xls, </w:t>
            </w:r>
            <w:proofErr w:type="spellStart"/>
            <w:r w:rsidRPr="00197C04">
              <w:rPr>
                <w:rFonts w:ascii="Arial Narrow" w:hAnsi="Arial Narrow" w:cs="Arial"/>
                <w:sz w:val="24"/>
                <w:szCs w:val="24"/>
              </w:rPr>
              <w:t>xlsx</w:t>
            </w:r>
            <w:proofErr w:type="spellEnd"/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 w:rsidRPr="00197C04">
              <w:rPr>
                <w:rFonts w:ascii="Arial Narrow" w:hAnsi="Arial Narrow" w:cs="Arial"/>
                <w:sz w:val="24"/>
                <w:szCs w:val="24"/>
              </w:rPr>
              <w:t>ppt</w:t>
            </w:r>
            <w:proofErr w:type="spellEnd"/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 w:rsidRPr="00197C04">
              <w:rPr>
                <w:rFonts w:ascii="Arial Narrow" w:hAnsi="Arial Narrow" w:cs="Arial"/>
                <w:sz w:val="24"/>
                <w:szCs w:val="24"/>
              </w:rPr>
              <w:t>pptx</w:t>
            </w:r>
            <w:proofErr w:type="spellEnd"/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 w:rsidRPr="00197C04">
              <w:rPr>
                <w:rFonts w:ascii="Arial Narrow" w:hAnsi="Arial Narrow" w:cs="Arial"/>
                <w:sz w:val="24"/>
                <w:szCs w:val="24"/>
              </w:rPr>
              <w:t>pps</w:t>
            </w:r>
            <w:proofErr w:type="spellEnd"/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 w:rsidRPr="00197C04">
              <w:rPr>
                <w:rFonts w:ascii="Arial Narrow" w:hAnsi="Arial Narrow" w:cs="Arial"/>
                <w:sz w:val="24"/>
                <w:szCs w:val="24"/>
              </w:rPr>
              <w:t>ppsx</w:t>
            </w:r>
            <w:proofErr w:type="spellEnd"/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, w tym obsługa formatowania bez utraty parametrów i cech użytkowych (zachowane wszelkie formatowanie, umiejscowienie tekstów, liczb, obrazków, wykresów, odstępy między tymi obiektami i kolorów); </w:t>
            </w:r>
          </w:p>
          <w:p w:rsidR="00744C07" w:rsidRPr="00197C04" w:rsidRDefault="00744C07" w:rsidP="00284BB2">
            <w:pPr>
              <w:shd w:val="clear" w:color="auto" w:fill="FFFFFF"/>
              <w:spacing w:after="0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5. Wykonywanie i edycja makr oraz kodu zapisanego w języku Visual Basic w plikach xls, </w:t>
            </w:r>
            <w:proofErr w:type="spellStart"/>
            <w:r w:rsidRPr="00197C04">
              <w:rPr>
                <w:rFonts w:ascii="Arial Narrow" w:hAnsi="Arial Narrow" w:cs="Arial"/>
                <w:sz w:val="24"/>
                <w:szCs w:val="24"/>
              </w:rPr>
              <w:t>xlsx</w:t>
            </w:r>
            <w:proofErr w:type="spellEnd"/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 oraz formuł w plikach wytworzonych w MS Office 2003, MS Office 2007, MS Office 2010, MS Office 2013, MS Office 2016  oraz MS Office 2019 bez utraty danych oraz bez konieczności przerabiania dokumentów; </w:t>
            </w:r>
          </w:p>
          <w:p w:rsidR="00744C07" w:rsidRPr="00197C04" w:rsidRDefault="00744C07" w:rsidP="00284BB2">
            <w:pPr>
              <w:shd w:val="clear" w:color="auto" w:fill="FFFFFF"/>
              <w:spacing w:after="0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6. Możliwość zapisywania wytworzonych dokumentów bezpośrednio w formacie PDF; </w:t>
            </w:r>
          </w:p>
          <w:p w:rsidR="00744C07" w:rsidRPr="00197C04" w:rsidRDefault="00744C07" w:rsidP="00284BB2">
            <w:pPr>
              <w:shd w:val="clear" w:color="auto" w:fill="FFFFFF"/>
              <w:spacing w:after="0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7. Możliwość zintegrowania uwierzytelniania użytkowników z usługą katalogową Active Directory; </w:t>
            </w:r>
          </w:p>
          <w:p w:rsidR="00744C07" w:rsidRPr="00197C04" w:rsidRDefault="00744C07" w:rsidP="00284BB2">
            <w:pPr>
              <w:shd w:val="clear" w:color="auto" w:fill="FFFFFF"/>
              <w:spacing w:after="0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8. Możliwość nadawania uprawnień do modyfikacji i formatowania dokumentów lub ich elementów; </w:t>
            </w:r>
          </w:p>
          <w:p w:rsidR="00744C07" w:rsidRPr="00197C04" w:rsidRDefault="00744C07" w:rsidP="00284BB2">
            <w:pPr>
              <w:shd w:val="clear" w:color="auto" w:fill="FFFFFF"/>
              <w:spacing w:after="0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9. Możliwość jednoczesnej pracy wielu użytkowników na udostępnionym dokumencie arkusza kalkulacyjnego; </w:t>
            </w:r>
          </w:p>
          <w:p w:rsidR="00744C07" w:rsidRPr="00197C04" w:rsidRDefault="00744C07" w:rsidP="00284BB2">
            <w:pPr>
              <w:shd w:val="clear" w:color="auto" w:fill="FFFFFF"/>
              <w:spacing w:after="0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10.Posiadać pełną kompatybilność z systemami operacyjnymi: </w:t>
            </w:r>
          </w:p>
          <w:p w:rsidR="00744C07" w:rsidRPr="00197C04" w:rsidRDefault="00744C07" w:rsidP="00284BB2">
            <w:pPr>
              <w:shd w:val="clear" w:color="auto" w:fill="FFFFFF"/>
              <w:spacing w:after="0"/>
              <w:textAlignment w:val="baseline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• MS Windows 7 (32 </w:t>
            </w:r>
            <w:proofErr w:type="spellStart"/>
            <w:r w:rsidRPr="00197C04">
              <w:rPr>
                <w:rFonts w:ascii="Arial Narrow" w:hAnsi="Arial Narrow" w:cs="Arial"/>
                <w:sz w:val="24"/>
                <w:szCs w:val="24"/>
                <w:lang w:val="en-US"/>
              </w:rPr>
              <w:t>i</w:t>
            </w:r>
            <w:proofErr w:type="spellEnd"/>
            <w:r w:rsidRPr="00197C0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64-bit), </w:t>
            </w:r>
          </w:p>
          <w:p w:rsidR="00744C07" w:rsidRPr="00197C04" w:rsidRDefault="00744C07" w:rsidP="00284BB2">
            <w:pPr>
              <w:shd w:val="clear" w:color="auto" w:fill="FFFFFF"/>
              <w:spacing w:after="0"/>
              <w:textAlignment w:val="baseline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• MS Windows 8 (32 </w:t>
            </w:r>
            <w:proofErr w:type="spellStart"/>
            <w:r w:rsidRPr="00197C04">
              <w:rPr>
                <w:rFonts w:ascii="Arial Narrow" w:hAnsi="Arial Narrow" w:cs="Arial"/>
                <w:sz w:val="24"/>
                <w:szCs w:val="24"/>
                <w:lang w:val="en-US"/>
              </w:rPr>
              <w:t>i</w:t>
            </w:r>
            <w:proofErr w:type="spellEnd"/>
            <w:r w:rsidRPr="00197C0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64-bit), </w:t>
            </w:r>
          </w:p>
          <w:p w:rsidR="00744C07" w:rsidRPr="00197C04" w:rsidRDefault="00744C07" w:rsidP="00284BB2">
            <w:pPr>
              <w:shd w:val="clear" w:color="auto" w:fill="FFFFFF"/>
              <w:spacing w:after="0"/>
              <w:textAlignment w:val="baseline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• MS Windows 8.1 (32 </w:t>
            </w:r>
            <w:proofErr w:type="spellStart"/>
            <w:r w:rsidRPr="00197C04">
              <w:rPr>
                <w:rFonts w:ascii="Arial Narrow" w:hAnsi="Arial Narrow" w:cs="Arial"/>
                <w:sz w:val="24"/>
                <w:szCs w:val="24"/>
                <w:lang w:val="en-US"/>
              </w:rPr>
              <w:t>i</w:t>
            </w:r>
            <w:proofErr w:type="spellEnd"/>
            <w:r w:rsidRPr="00197C0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64-bit),</w:t>
            </w:r>
          </w:p>
          <w:p w:rsidR="00744C07" w:rsidRPr="00197C04" w:rsidRDefault="00744C07" w:rsidP="00284BB2">
            <w:pPr>
              <w:shd w:val="clear" w:color="auto" w:fill="FFFFFF"/>
              <w:spacing w:after="0"/>
              <w:textAlignment w:val="baseline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• MS Windows 10 (32 </w:t>
            </w:r>
            <w:proofErr w:type="spellStart"/>
            <w:r w:rsidRPr="00197C04">
              <w:rPr>
                <w:rFonts w:ascii="Arial Narrow" w:hAnsi="Arial Narrow" w:cs="Arial"/>
                <w:sz w:val="24"/>
                <w:szCs w:val="24"/>
                <w:lang w:val="en-US"/>
              </w:rPr>
              <w:t>i</w:t>
            </w:r>
            <w:proofErr w:type="spellEnd"/>
            <w:r w:rsidRPr="00197C0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64-bit). </w:t>
            </w:r>
          </w:p>
          <w:p w:rsidR="00744C07" w:rsidRPr="00197C04" w:rsidRDefault="00744C07" w:rsidP="00284BB2">
            <w:pPr>
              <w:shd w:val="clear" w:color="auto" w:fill="FFFFFF"/>
              <w:spacing w:after="0"/>
              <w:textAlignment w:val="baseline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• MS Windows 11 (32 </w:t>
            </w:r>
            <w:proofErr w:type="spellStart"/>
            <w:r w:rsidRPr="00197C04">
              <w:rPr>
                <w:rFonts w:ascii="Arial Narrow" w:hAnsi="Arial Narrow" w:cs="Arial"/>
                <w:sz w:val="24"/>
                <w:szCs w:val="24"/>
                <w:lang w:val="en-US"/>
              </w:rPr>
              <w:t>i</w:t>
            </w:r>
            <w:proofErr w:type="spellEnd"/>
            <w:r w:rsidRPr="00197C0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64-bit).</w:t>
            </w:r>
          </w:p>
          <w:p w:rsidR="00FA49EC" w:rsidRPr="00197C04" w:rsidRDefault="00FA49EC" w:rsidP="00FA49EC">
            <w:pPr>
              <w:rPr>
                <w:rFonts w:ascii="Arial Narrow" w:hAnsi="Arial Narrow"/>
              </w:rPr>
            </w:pPr>
            <w:r w:rsidRPr="00197C04">
              <w:rPr>
                <w:rFonts w:ascii="Arial Narrow" w:hAnsi="Arial Narrow"/>
              </w:rPr>
              <w:t xml:space="preserve">Oryginalność oprogramowania musi być potwierdzona dostarczonym certyfikatem bądź licencją. </w:t>
            </w:r>
          </w:p>
          <w:p w:rsidR="00FA49EC" w:rsidRPr="00197C04" w:rsidRDefault="00FA49EC" w:rsidP="00284BB2">
            <w:pPr>
              <w:shd w:val="clear" w:color="auto" w:fill="FFFFFF"/>
              <w:spacing w:after="0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F0D63" w:rsidRPr="00197C04" w:rsidTr="00284BB2">
        <w:trPr>
          <w:trHeight w:hRule="exact" w:val="11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1D" w:rsidRPr="00197C04" w:rsidRDefault="0001401D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 xml:space="preserve">Program antywirusowy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1D" w:rsidRPr="00197C04" w:rsidRDefault="0001401D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Zgodny z systemem operacyjnym (inny niż wbudowany  w system operacyjny)</w:t>
            </w:r>
          </w:p>
        </w:tc>
      </w:tr>
      <w:tr w:rsidR="00DF0D63" w:rsidRPr="00197C04" w:rsidTr="00284BB2">
        <w:trPr>
          <w:trHeight w:hRule="exact" w:val="21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1D" w:rsidRPr="00197C04" w:rsidRDefault="0001401D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1D" w:rsidRPr="00197C04" w:rsidRDefault="002B53EF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Minimum </w:t>
            </w:r>
            <w:r w:rsidR="00684415" w:rsidRPr="00197C04"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-letnia gwarancja producenta świadczona w miejscu instalacji sprzętu. Czas skutecznej naprawy - 3 dni robocze od momentu zgłoszenia. Zgłoszenia awarii będą przyjmowane w dni robocze od </w:t>
            </w:r>
            <w:proofErr w:type="spellStart"/>
            <w:r w:rsidRPr="00197C04">
              <w:rPr>
                <w:rFonts w:ascii="Arial Narrow" w:hAnsi="Arial Narrow" w:cs="Arial"/>
                <w:sz w:val="24"/>
                <w:szCs w:val="24"/>
              </w:rPr>
              <w:t>Pn</w:t>
            </w:r>
            <w:proofErr w:type="spellEnd"/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 – Pt w godz. 8:00 – 16:00. W przypadku awarii dysków twardych dysk pozostaje u Zamawiającego. </w:t>
            </w:r>
          </w:p>
        </w:tc>
      </w:tr>
      <w:tr w:rsidR="00DF0D63" w:rsidRPr="00197C04" w:rsidTr="00402DE2">
        <w:trPr>
          <w:trHeight w:hRule="exact" w:val="263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1D" w:rsidRPr="00197C04" w:rsidRDefault="0001401D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Monitor, o następujących parametrach:</w:t>
            </w:r>
          </w:p>
        </w:tc>
      </w:tr>
      <w:tr w:rsidR="00DF0D63" w:rsidRPr="00197C04" w:rsidTr="00402DE2">
        <w:trPr>
          <w:trHeight w:hRule="exact" w:val="2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1D" w:rsidRPr="00197C04" w:rsidRDefault="0001401D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Format ekranu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1D" w:rsidRPr="00197C04" w:rsidRDefault="001B6BB9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16:9</w:t>
            </w:r>
          </w:p>
        </w:tc>
      </w:tr>
      <w:tr w:rsidR="00DF0D63" w:rsidRPr="00197C04" w:rsidTr="00402DE2">
        <w:trPr>
          <w:trHeight w:hRule="exact" w:val="2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1D" w:rsidRPr="00197C04" w:rsidRDefault="0001401D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Przekątna ekranu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1D" w:rsidRPr="00197C04" w:rsidRDefault="001B6BB9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Przekątna minimum 2</w:t>
            </w:r>
            <w:r w:rsidR="005136DB" w:rsidRPr="00197C04">
              <w:rPr>
                <w:rFonts w:ascii="Arial Narrow" w:hAnsi="Arial Narrow" w:cs="Arial"/>
                <w:sz w:val="24"/>
                <w:szCs w:val="24"/>
              </w:rPr>
              <w:t>3,8</w:t>
            </w:r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 cali, </w:t>
            </w:r>
            <w:r w:rsidR="007A354B" w:rsidRPr="00197C04">
              <w:rPr>
                <w:rFonts w:ascii="Arial Narrow" w:hAnsi="Arial Narrow" w:cs="Arial"/>
                <w:sz w:val="24"/>
                <w:szCs w:val="24"/>
              </w:rPr>
              <w:t xml:space="preserve">minimum </w:t>
            </w:r>
          </w:p>
        </w:tc>
      </w:tr>
      <w:tr w:rsidR="00DF0D63" w:rsidRPr="00197C04" w:rsidTr="00402DE2">
        <w:trPr>
          <w:trHeight w:hRule="exact" w:val="2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1D" w:rsidRPr="00197C04" w:rsidRDefault="00527951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Rodzaj ekranu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1D" w:rsidRPr="00197C04" w:rsidRDefault="00527951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LCD / IPS</w:t>
            </w:r>
          </w:p>
        </w:tc>
      </w:tr>
      <w:tr w:rsidR="00DF0D63" w:rsidRPr="00197C04" w:rsidTr="00402DE2">
        <w:trPr>
          <w:trHeight w:hRule="exact" w:val="2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1D" w:rsidRPr="00197C04" w:rsidRDefault="007A354B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Jasność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1D" w:rsidRPr="00197C04" w:rsidRDefault="007A354B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Minimum 250 cd/m2</w:t>
            </w:r>
          </w:p>
        </w:tc>
      </w:tr>
      <w:tr w:rsidR="00DF0D63" w:rsidRPr="00197C04" w:rsidTr="00402DE2">
        <w:trPr>
          <w:trHeight w:hRule="exact" w:val="2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1D" w:rsidRPr="00197C04" w:rsidRDefault="007A354B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Współczynnik kontrastu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1D" w:rsidRPr="00197C04" w:rsidRDefault="007A354B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Minimum 1000:1</w:t>
            </w:r>
          </w:p>
        </w:tc>
      </w:tr>
      <w:tr w:rsidR="00DF0D63" w:rsidRPr="00197C04" w:rsidTr="007A354B">
        <w:trPr>
          <w:trHeight w:hRule="exact" w:val="7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1D" w:rsidRPr="00197C04" w:rsidRDefault="007A354B" w:rsidP="00284BB2">
            <w:pPr>
              <w:shd w:val="clear" w:color="auto" w:fill="FFFFFF"/>
              <w:spacing w:after="0" w:line="360" w:lineRule="auto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Współczynnik kontrastu dynamicznego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1D" w:rsidRPr="00197C04" w:rsidRDefault="007A354B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Minimum 200:1</w:t>
            </w:r>
          </w:p>
        </w:tc>
      </w:tr>
      <w:tr w:rsidR="00DF0D63" w:rsidRPr="00197C04" w:rsidTr="00402DE2">
        <w:trPr>
          <w:trHeight w:hRule="exact" w:val="2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1D" w:rsidRPr="00197C04" w:rsidRDefault="009E2E8D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Częstotliwość odświeżania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1D" w:rsidRPr="00197C04" w:rsidRDefault="0018309C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165Hz</w:t>
            </w:r>
          </w:p>
        </w:tc>
      </w:tr>
      <w:tr w:rsidR="00DF0D63" w:rsidRPr="00197C04" w:rsidTr="00402DE2">
        <w:trPr>
          <w:trHeight w:hRule="exact" w:val="2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1D" w:rsidRPr="00197C04" w:rsidRDefault="007A354B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Rozdzielczość maksymalna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1D" w:rsidRPr="00197C04" w:rsidRDefault="007A354B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1920x1080</w:t>
            </w:r>
          </w:p>
        </w:tc>
      </w:tr>
      <w:tr w:rsidR="00DF0D63" w:rsidRPr="00197C04" w:rsidTr="00402DE2">
        <w:trPr>
          <w:trHeight w:hRule="exact" w:val="2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09C" w:rsidRPr="00197C04" w:rsidRDefault="0018309C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Czas reakcji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09C" w:rsidRPr="00197C04" w:rsidRDefault="0018309C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1 ms</w:t>
            </w:r>
            <w:r w:rsidR="005136DB" w:rsidRPr="00197C04">
              <w:rPr>
                <w:rFonts w:ascii="Arial Narrow" w:hAnsi="Arial Narrow" w:cs="Arial"/>
                <w:sz w:val="24"/>
                <w:szCs w:val="24"/>
              </w:rPr>
              <w:t xml:space="preserve"> lub niższy</w:t>
            </w:r>
          </w:p>
        </w:tc>
      </w:tr>
      <w:tr w:rsidR="00DF0D63" w:rsidRPr="00197C04" w:rsidTr="00402DE2">
        <w:trPr>
          <w:trHeight w:hRule="exact" w:val="2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1D" w:rsidRPr="00197C04" w:rsidRDefault="007A354B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Złącza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1D" w:rsidRPr="00197C04" w:rsidRDefault="005136DB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Wyjście liniowe audio, USB x 2, HDMI 1.4 x 1, </w:t>
            </w:r>
            <w:proofErr w:type="spellStart"/>
            <w:r w:rsidRPr="00197C04">
              <w:rPr>
                <w:rFonts w:ascii="Arial Narrow" w:hAnsi="Arial Narrow" w:cs="Arial"/>
                <w:sz w:val="24"/>
                <w:szCs w:val="24"/>
              </w:rPr>
              <w:t>DisplayPort</w:t>
            </w:r>
            <w:proofErr w:type="spellEnd"/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 1.2 x 1</w:t>
            </w:r>
          </w:p>
        </w:tc>
      </w:tr>
      <w:tr w:rsidR="00DF0D63" w:rsidRPr="00197C04" w:rsidTr="00402DE2">
        <w:trPr>
          <w:trHeight w:hRule="exact" w:val="2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4B" w:rsidRPr="00197C04" w:rsidRDefault="007A354B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Liczba odtwarzanych kolorów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4B" w:rsidRPr="00197C04" w:rsidRDefault="007A354B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16,7 mln</w:t>
            </w:r>
          </w:p>
        </w:tc>
      </w:tr>
      <w:tr w:rsidR="00DF0D63" w:rsidRPr="00197C04" w:rsidTr="00402DE2">
        <w:trPr>
          <w:trHeight w:hRule="exact" w:val="2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4B" w:rsidRPr="00197C04" w:rsidRDefault="007A354B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Kompatybilność z HDCP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4B" w:rsidRPr="00197C04" w:rsidRDefault="007A354B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wymagane</w:t>
            </w:r>
          </w:p>
        </w:tc>
      </w:tr>
      <w:tr w:rsidR="007A354B" w:rsidRPr="00197C04" w:rsidTr="00FA49EC">
        <w:trPr>
          <w:trHeight w:hRule="exact" w:val="142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4B" w:rsidRPr="00197C04" w:rsidRDefault="007A354B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Spełniane normy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4B" w:rsidRPr="00197C04" w:rsidRDefault="007A354B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  <w:lang w:val="en-US"/>
              </w:rPr>
              <w:t>Energystar 7 , TCO 7 , EPEAT Gold, TUV-GS , TUV-Bauart , CE , FCC,</w:t>
            </w:r>
            <w:r w:rsidR="00FA49EC" w:rsidRPr="00197C04">
              <w:rPr>
                <w:rFonts w:ascii="Arial Narrow" w:hAnsi="Arial Narrow" w:cs="Arial"/>
                <w:sz w:val="24"/>
                <w:szCs w:val="24"/>
                <w:lang w:val="en-US"/>
              </w:rPr>
              <w:br/>
            </w:r>
            <w:r w:rsidRPr="00197C0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EAC, ISO Certified Production , Rohs compliant, Energy Class </w:t>
            </w:r>
            <w:r w:rsidR="00FA49EC" w:rsidRPr="00197C04">
              <w:rPr>
                <w:rFonts w:ascii="Arial Narrow" w:hAnsi="Arial Narrow" w:cs="Arial"/>
                <w:sz w:val="24"/>
                <w:szCs w:val="24"/>
                <w:lang w:val="en-US"/>
              </w:rPr>
              <w:t>E lub wyższa</w:t>
            </w:r>
          </w:p>
        </w:tc>
      </w:tr>
    </w:tbl>
    <w:p w:rsidR="00545FBC" w:rsidRPr="00197C04" w:rsidRDefault="00545FBC" w:rsidP="00284BB2">
      <w:pPr>
        <w:spacing w:line="360" w:lineRule="auto"/>
        <w:rPr>
          <w:rFonts w:ascii="Arial Narrow" w:eastAsia="Calibri" w:hAnsi="Arial Narrow" w:cs="Arial"/>
          <w:sz w:val="24"/>
          <w:szCs w:val="24"/>
          <w:lang w:val="en-US"/>
        </w:rPr>
      </w:pPr>
    </w:p>
    <w:p w:rsidR="0001401D" w:rsidRPr="00197C04" w:rsidRDefault="0001401D" w:rsidP="00284BB2">
      <w:pPr>
        <w:spacing w:line="360" w:lineRule="auto"/>
        <w:ind w:left="720"/>
        <w:contextualSpacing/>
        <w:rPr>
          <w:rFonts w:ascii="Arial Narrow" w:eastAsia="Calibri" w:hAnsi="Arial Narrow" w:cs="Arial"/>
          <w:b/>
          <w:sz w:val="24"/>
          <w:szCs w:val="24"/>
        </w:rPr>
      </w:pPr>
      <w:r w:rsidRPr="00197C04">
        <w:rPr>
          <w:rFonts w:ascii="Arial Narrow" w:eastAsia="Calibri" w:hAnsi="Arial Narrow" w:cs="Arial"/>
          <w:b/>
          <w:sz w:val="24"/>
          <w:szCs w:val="24"/>
        </w:rPr>
        <w:t xml:space="preserve">Zamówienia: Drukarka sieciowa technologia druku Laserowa –1 szt. </w:t>
      </w:r>
    </w:p>
    <w:tbl>
      <w:tblPr>
        <w:tblW w:w="9781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DF0D63" w:rsidRPr="00197C04" w:rsidTr="00284BB2">
        <w:trPr>
          <w:trHeight w:hRule="exact" w:val="24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1D" w:rsidRPr="00197C04" w:rsidRDefault="0001401D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Typ urządzenia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771" w:rsidRPr="00197C04" w:rsidRDefault="0001401D" w:rsidP="00284BB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</w:t>
            </w:r>
            <w:r w:rsidR="00EE6771" w:rsidRPr="00197C04">
              <w:rPr>
                <w:rFonts w:ascii="Arial Narrow" w:hAnsi="Arial Narrow" w:cs="Arial"/>
                <w:sz w:val="24"/>
                <w:szCs w:val="24"/>
              </w:rPr>
              <w:t xml:space="preserve">rukarka sieciowa technologia druku Laserowa, monochromatyczna Szybkość druku w mono do 30 str./min Maksymalna rozdzielczość druku 2400x600 </w:t>
            </w:r>
            <w:proofErr w:type="spellStart"/>
            <w:r w:rsidR="00EE6771" w:rsidRPr="00197C04">
              <w:rPr>
                <w:rFonts w:ascii="Arial Narrow" w:hAnsi="Arial Narrow" w:cs="Arial"/>
                <w:sz w:val="24"/>
                <w:szCs w:val="24"/>
              </w:rPr>
              <w:t>dpi</w:t>
            </w:r>
            <w:proofErr w:type="spellEnd"/>
            <w:r w:rsidR="00EE6771" w:rsidRPr="00197C04">
              <w:rPr>
                <w:rFonts w:ascii="Arial Narrow" w:hAnsi="Arial Narrow" w:cs="Arial"/>
                <w:sz w:val="24"/>
                <w:szCs w:val="24"/>
              </w:rPr>
              <w:t xml:space="preserve"> Maksymalna rozdzielczość skanowania 1200x1200 </w:t>
            </w:r>
            <w:proofErr w:type="spellStart"/>
            <w:r w:rsidR="00EE6771" w:rsidRPr="00197C04">
              <w:rPr>
                <w:rFonts w:ascii="Arial Narrow" w:hAnsi="Arial Narrow" w:cs="Arial"/>
                <w:sz w:val="24"/>
                <w:szCs w:val="24"/>
              </w:rPr>
              <w:t>dpi</w:t>
            </w:r>
            <w:proofErr w:type="spellEnd"/>
            <w:r w:rsidR="00EE6771" w:rsidRPr="00197C04">
              <w:rPr>
                <w:rFonts w:ascii="Arial Narrow" w:hAnsi="Arial Narrow" w:cs="Arial"/>
                <w:sz w:val="24"/>
                <w:szCs w:val="24"/>
              </w:rPr>
              <w:t xml:space="preserve"> Wyświetlacz Wbudowany Interfejsy USB Wi-Fi LAN (Ethernet) </w:t>
            </w:r>
            <w:proofErr w:type="spellStart"/>
            <w:r w:rsidR="00EE6771" w:rsidRPr="00197C04">
              <w:rPr>
                <w:rFonts w:ascii="Arial Narrow" w:hAnsi="Arial Narrow" w:cs="Arial"/>
                <w:sz w:val="24"/>
                <w:szCs w:val="24"/>
              </w:rPr>
              <w:t>AirPrint</w:t>
            </w:r>
            <w:proofErr w:type="spellEnd"/>
            <w:r w:rsidR="00EE6771" w:rsidRPr="00197C04">
              <w:rPr>
                <w:rFonts w:ascii="Arial Narrow" w:hAnsi="Arial Narrow" w:cs="Arial"/>
                <w:sz w:val="24"/>
                <w:szCs w:val="24"/>
              </w:rPr>
              <w:t xml:space="preserve"> Wersja z </w:t>
            </w:r>
            <w:proofErr w:type="spellStart"/>
            <w:r w:rsidR="00EE6771" w:rsidRPr="00197C04">
              <w:rPr>
                <w:rFonts w:ascii="Arial Narrow" w:hAnsi="Arial Narrow" w:cs="Arial"/>
                <w:sz w:val="24"/>
                <w:szCs w:val="24"/>
              </w:rPr>
              <w:t>WiFi</w:t>
            </w:r>
            <w:proofErr w:type="spellEnd"/>
            <w:r w:rsidR="00EE6771" w:rsidRPr="00197C04">
              <w:rPr>
                <w:rFonts w:ascii="Arial Narrow" w:hAnsi="Arial Narrow" w:cs="Arial"/>
                <w:sz w:val="24"/>
                <w:szCs w:val="24"/>
              </w:rPr>
              <w:t xml:space="preserve"> T</w:t>
            </w:r>
          </w:p>
          <w:p w:rsidR="0001401D" w:rsidRPr="00197C04" w:rsidRDefault="0001401D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E6771" w:rsidRPr="00197C04" w:rsidRDefault="00EE6771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EE6771" w:rsidRPr="00197C04" w:rsidRDefault="00EE6771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01401D" w:rsidRPr="00197C04" w:rsidTr="00284BB2">
        <w:trPr>
          <w:trHeight w:hRule="exact" w:val="7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1D" w:rsidRPr="00197C04" w:rsidRDefault="0001401D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1D" w:rsidRPr="00197C04" w:rsidRDefault="0001401D" w:rsidP="00284BB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Min. 24 m-ce (na terenie Polski w systemie „</w:t>
            </w:r>
            <w:proofErr w:type="spellStart"/>
            <w:r w:rsidRPr="00197C04">
              <w:rPr>
                <w:rFonts w:ascii="Arial Narrow" w:hAnsi="Arial Narrow" w:cs="Arial"/>
                <w:sz w:val="24"/>
                <w:szCs w:val="24"/>
              </w:rPr>
              <w:t>door</w:t>
            </w:r>
            <w:proofErr w:type="spellEnd"/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 to </w:t>
            </w:r>
            <w:proofErr w:type="spellStart"/>
            <w:r w:rsidRPr="00197C04">
              <w:rPr>
                <w:rFonts w:ascii="Arial Narrow" w:hAnsi="Arial Narrow" w:cs="Arial"/>
                <w:sz w:val="24"/>
                <w:szCs w:val="24"/>
              </w:rPr>
              <w:t>door</w:t>
            </w:r>
            <w:proofErr w:type="spellEnd"/>
            <w:r w:rsidRPr="00197C04">
              <w:rPr>
                <w:rFonts w:ascii="Arial Narrow" w:hAnsi="Arial Narrow" w:cs="Arial"/>
                <w:sz w:val="24"/>
                <w:szCs w:val="24"/>
              </w:rPr>
              <w:t>”)</w:t>
            </w:r>
          </w:p>
          <w:p w:rsidR="0001401D" w:rsidRPr="00197C04" w:rsidRDefault="0001401D" w:rsidP="00284BB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444DE2" w:rsidRPr="00197C04" w:rsidRDefault="00444DE2" w:rsidP="00284BB2">
      <w:pPr>
        <w:spacing w:line="360" w:lineRule="auto"/>
        <w:rPr>
          <w:rFonts w:ascii="Arial Narrow" w:hAnsi="Arial Narrow" w:cs="Arial"/>
          <w:sz w:val="24"/>
          <w:szCs w:val="24"/>
        </w:rPr>
      </w:pPr>
    </w:p>
    <w:p w:rsidR="0001401D" w:rsidRPr="00197C04" w:rsidRDefault="00DE5150" w:rsidP="00284BB2">
      <w:pPr>
        <w:spacing w:line="360" w:lineRule="auto"/>
        <w:rPr>
          <w:rFonts w:ascii="Arial Narrow" w:eastAsia="Calibri" w:hAnsi="Arial Narrow" w:cs="Arial"/>
          <w:sz w:val="24"/>
          <w:szCs w:val="24"/>
        </w:rPr>
      </w:pPr>
      <w:r w:rsidRPr="00197C04">
        <w:rPr>
          <w:rFonts w:ascii="Arial Narrow" w:eastAsia="Calibri" w:hAnsi="Arial Narrow" w:cs="Arial"/>
          <w:sz w:val="24"/>
          <w:szCs w:val="24"/>
        </w:rPr>
        <w:lastRenderedPageBreak/>
        <w:t>Dodatkowo w ramach oferty dostawca zapewni: pomoc w instalacji i konfiguracji (dopuszczalne zdalnie), w przypadku konieczności szkolenie dla pracowników/nauczycieli (zdalne lub w formie stacjonarnej), wsparcie techniczne i aktualizacje – wieczyste.</w:t>
      </w:r>
    </w:p>
    <w:p w:rsidR="0001401D" w:rsidRPr="00284BB2" w:rsidRDefault="0001401D" w:rsidP="00284BB2">
      <w:pPr>
        <w:spacing w:line="360" w:lineRule="auto"/>
        <w:rPr>
          <w:rFonts w:ascii="Arial Narrow" w:eastAsia="Calibri" w:hAnsi="Arial Narrow" w:cs="Times New Roman"/>
          <w:sz w:val="24"/>
          <w:szCs w:val="24"/>
        </w:rPr>
      </w:pPr>
      <w:r w:rsidRPr="00197C04">
        <w:rPr>
          <w:rFonts w:ascii="Arial Narrow" w:eastAsia="Calibri" w:hAnsi="Arial Narrow" w:cs="Arial"/>
          <w:sz w:val="24"/>
          <w:szCs w:val="24"/>
        </w:rPr>
        <w:t>Zamawiający wymaga, aby dostarczony sprzęt stanowiący przedmiot zamówienia był fabrycznie nowy, nieużywany, znajdował się w stanie nieuszkodzonym, technicznie sprawnym, kompletnym i gotowym do użytkowania oraz spełniał wymagane polskim prawem normy i był wolny od wad prawnych. Zamawiający wyklucza dostawę sprzętu powystawowego. Sposób transportu oraz opakowanie sprzętów muszą zapewniać zabezpieczenie przed uszkodzeniami. Za szkody powstałe z winy nienależytego opakowania oraz/lub transportu winę ponosi Wykonawca</w:t>
      </w:r>
      <w:r w:rsidRPr="00284BB2">
        <w:rPr>
          <w:rFonts w:ascii="Arial Narrow" w:eastAsia="Calibri" w:hAnsi="Arial Narrow" w:cs="Times New Roman"/>
          <w:sz w:val="24"/>
          <w:szCs w:val="24"/>
        </w:rPr>
        <w:t>.</w:t>
      </w:r>
    </w:p>
    <w:p w:rsidR="00C5491C" w:rsidRPr="00284BB2" w:rsidRDefault="00C5491C" w:rsidP="00284BB2">
      <w:pPr>
        <w:spacing w:line="360" w:lineRule="auto"/>
        <w:rPr>
          <w:rFonts w:ascii="Arial Narrow" w:hAnsi="Arial Narrow"/>
          <w:sz w:val="24"/>
          <w:szCs w:val="24"/>
        </w:rPr>
      </w:pPr>
    </w:p>
    <w:p w:rsidR="00C5491C" w:rsidRPr="00C5491C" w:rsidRDefault="00C5491C" w:rsidP="00284BB2">
      <w:pPr>
        <w:spacing w:line="360" w:lineRule="auto"/>
      </w:pPr>
    </w:p>
    <w:p w:rsidR="00C5491C" w:rsidRPr="00C5491C" w:rsidRDefault="00C5491C" w:rsidP="00C5491C"/>
    <w:p w:rsidR="00016F8B" w:rsidRDefault="00C5491C" w:rsidP="00B4052A">
      <w:pPr>
        <w:tabs>
          <w:tab w:val="left" w:pos="2039"/>
          <w:tab w:val="left" w:pos="6738"/>
        </w:tabs>
      </w:pPr>
      <w:r>
        <w:tab/>
      </w:r>
      <w:r w:rsidR="00B4052A">
        <w:tab/>
      </w:r>
    </w:p>
    <w:sectPr w:rsidR="00016F8B" w:rsidSect="00922F6A">
      <w:headerReference w:type="default" r:id="rId10"/>
      <w:footerReference w:type="default" r:id="rId11"/>
      <w:pgSz w:w="11906" w:h="16838"/>
      <w:pgMar w:top="1247" w:right="851" w:bottom="1247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D2" w:rsidRDefault="001559D2" w:rsidP="00226EC9">
      <w:pPr>
        <w:spacing w:after="0" w:line="240" w:lineRule="auto"/>
      </w:pPr>
      <w:r>
        <w:separator/>
      </w:r>
    </w:p>
  </w:endnote>
  <w:endnote w:type="continuationSeparator" w:id="0">
    <w:p w:rsidR="001559D2" w:rsidRDefault="001559D2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2"/>
      <w:gridCol w:w="2527"/>
      <w:gridCol w:w="709"/>
      <w:gridCol w:w="4626"/>
      <w:gridCol w:w="930"/>
    </w:tblGrid>
    <w:tr w:rsidR="00F05E84" w:rsidRPr="00AE0243" w:rsidTr="00402DE2">
      <w:tc>
        <w:tcPr>
          <w:tcW w:w="1413" w:type="dxa"/>
          <w:vAlign w:val="center"/>
        </w:tcPr>
        <w:p w:rsidR="00F05E84" w:rsidRPr="00AE0243" w:rsidRDefault="00F05E84" w:rsidP="00F05E84">
          <w:pPr>
            <w:pStyle w:val="Stopk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noProof/>
              <w:sz w:val="12"/>
              <w:szCs w:val="12"/>
              <w:lang w:eastAsia="pl-PL"/>
            </w:rPr>
            <w:drawing>
              <wp:inline distT="0" distB="0" distL="0" distR="0" wp14:anchorId="0BC2B49D" wp14:editId="2379B8F1">
                <wp:extent cx="854783" cy="345633"/>
                <wp:effectExtent l="0" t="0" r="2540" b="0"/>
                <wp:docPr id="110249869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2498694" name="Obraz 1102498694"/>
                        <pic:cNvPicPr/>
                      </pic:nvPicPr>
                      <pic:blipFill>
                        <a:blip r:embed="rId1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904" cy="358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F05E84" w:rsidRPr="00AE0243" w:rsidRDefault="00F05E84" w:rsidP="00F05E84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Krajowe Stowarzyszenie Wspierania Przedsiębiorczości</w:t>
          </w:r>
        </w:p>
        <w:p w:rsidR="00F05E84" w:rsidRDefault="00F05E84" w:rsidP="00F05E84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ul. Stanisława Staszica 2A, 26-200 Końskie</w:t>
          </w:r>
        </w:p>
        <w:p w:rsidR="00F05E84" w:rsidRPr="002B6FF5" w:rsidRDefault="00F05E84" w:rsidP="00F05E84">
          <w:pPr>
            <w:pStyle w:val="Stopka"/>
            <w:rPr>
              <w:rFonts w:ascii="Arial Narrow" w:hAnsi="Arial Narrow"/>
              <w:sz w:val="12"/>
              <w:szCs w:val="12"/>
              <w:lang w:val="en-US"/>
            </w:rPr>
          </w:pPr>
          <w:r w:rsidRPr="002B6FF5">
            <w:rPr>
              <w:rFonts w:ascii="Arial Narrow" w:hAnsi="Arial Narrow"/>
              <w:sz w:val="12"/>
              <w:szCs w:val="12"/>
              <w:lang w:val="en-US"/>
            </w:rPr>
            <w:t>tel.: 41 260 46 21, e-mail: kswp@kswp.org.pl</w:t>
          </w:r>
        </w:p>
      </w:tc>
      <w:tc>
        <w:tcPr>
          <w:tcW w:w="709" w:type="dxa"/>
        </w:tcPr>
        <w:p w:rsidR="00F05E84" w:rsidRPr="00AE0243" w:rsidRDefault="00F05E84" w:rsidP="00F05E84">
          <w:pPr>
            <w:pStyle w:val="Stopka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24"/>
              <w:szCs w:val="24"/>
              <w:lang w:eastAsia="pl-PL"/>
            </w:rPr>
            <w:drawing>
              <wp:inline distT="0" distB="0" distL="0" distR="0" wp14:anchorId="362038B2" wp14:editId="0FB8CCD8">
                <wp:extent cx="428625" cy="450155"/>
                <wp:effectExtent l="0" t="0" r="0" b="7620"/>
                <wp:docPr id="1867179873" name="Obraz 3" descr="Obraz zawierający kreskówka, clipart, zrzut ekranu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7179873" name="Obraz 3" descr="Obraz zawierający kreskówka, clipart, zrzut ekranu, Grafika&#10;&#10;Opis wygenerowany automatycznie"/>
                        <pic:cNvPicPr/>
                      </pic:nvPicPr>
                      <pic:blipFill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888" cy="4756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:rsidR="00F05E84" w:rsidRPr="00CA3E82" w:rsidRDefault="00F05E84" w:rsidP="00F05E84">
          <w:pPr>
            <w:pStyle w:val="Stopka"/>
            <w:jc w:val="both"/>
            <w:rPr>
              <w:rFonts w:ascii="Arial Narrow" w:hAnsi="Arial Narrow"/>
              <w:sz w:val="12"/>
              <w:szCs w:val="12"/>
            </w:rPr>
          </w:pPr>
          <w:r w:rsidRPr="00CA3E82">
            <w:rPr>
              <w:rFonts w:ascii="Arial Narrow" w:hAnsi="Arial Narrow"/>
              <w:sz w:val="12"/>
              <w:szCs w:val="12"/>
            </w:rPr>
            <w:t>Projekt „Młodzi</w:t>
          </w:r>
          <w:r w:rsidR="00955FBE">
            <w:rPr>
              <w:rFonts w:ascii="Arial Narrow" w:hAnsi="Arial Narrow"/>
              <w:sz w:val="12"/>
              <w:szCs w:val="12"/>
            </w:rPr>
            <w:t xml:space="preserve"> w akcji</w:t>
          </w:r>
          <w:r w:rsidRPr="00CA3E82">
            <w:rPr>
              <w:rFonts w:ascii="Arial Narrow" w:hAnsi="Arial Narrow"/>
              <w:sz w:val="12"/>
              <w:szCs w:val="12"/>
            </w:rPr>
            <w:t>” realizowany jest w ramach programu regionalnego Fundusze Europejskie dla Świętokrzyskiego 2021-2027 współfinansowanego ze środków Europejskiego Funduszu Społecznego Plus. Projekt realizowany na podstawie umowy z Województwem Świętokrzyskim pełniącym rolę Instytucji Zarządzającej programem regionalnym Fundusze Europejskie dla Świętokrzyskiego 2021-2027.</w:t>
          </w:r>
        </w:p>
      </w:tc>
      <w:tc>
        <w:tcPr>
          <w:tcW w:w="843" w:type="dxa"/>
          <w:vAlign w:val="center"/>
        </w:tcPr>
        <w:p w:rsidR="00F05E84" w:rsidRPr="00AE0243" w:rsidRDefault="004466F3" w:rsidP="00F05E84">
          <w:pPr>
            <w:pStyle w:val="Stopka"/>
            <w:jc w:val="right"/>
            <w:rPr>
              <w:rFonts w:ascii="Arial Narrow" w:hAnsi="Arial Narrow"/>
              <w:sz w:val="24"/>
              <w:szCs w:val="24"/>
            </w:rPr>
          </w:pPr>
          <w:r>
            <w:object w:dxaOrig="1094" w:dyaOrig="720" w14:anchorId="6C2C6C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.5pt;height:30.75pt" o:ole="">
                <v:imagedata r:id="rId3" o:title=""/>
              </v:shape>
              <o:OLEObject Type="Embed" ProgID="PBrush" ShapeID="_x0000_i1025" DrawAspect="Content" ObjectID="_1773131300" r:id="rId4"/>
            </w:object>
          </w:r>
        </w:p>
      </w:tc>
    </w:tr>
  </w:tbl>
  <w:p w:rsidR="006046BA" w:rsidRDefault="006046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D2" w:rsidRDefault="001559D2" w:rsidP="00226EC9">
      <w:pPr>
        <w:spacing w:after="0" w:line="240" w:lineRule="auto"/>
      </w:pPr>
      <w:r>
        <w:separator/>
      </w:r>
    </w:p>
  </w:footnote>
  <w:footnote w:type="continuationSeparator" w:id="0">
    <w:p w:rsidR="001559D2" w:rsidRDefault="001559D2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8D5" w:rsidRPr="00922F6A" w:rsidRDefault="00922F6A" w:rsidP="00922F6A">
    <w:pPr>
      <w:pStyle w:val="Nagwek"/>
    </w:pPr>
    <w:r>
      <w:rPr>
        <w:noProof/>
        <w:lang w:eastAsia="pl-PL"/>
      </w:rPr>
      <w:drawing>
        <wp:inline distT="0" distB="0" distL="0" distR="0" wp14:anchorId="7CEA0578" wp14:editId="7BD58472">
          <wp:extent cx="6471759" cy="500380"/>
          <wp:effectExtent l="0" t="0" r="5715" b="0"/>
          <wp:docPr id="10447752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4775297" name="Obraz 1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1759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E37"/>
    <w:multiLevelType w:val="hybridMultilevel"/>
    <w:tmpl w:val="4E523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7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40B9D"/>
    <w:multiLevelType w:val="hybridMultilevel"/>
    <w:tmpl w:val="3878C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95C67FA"/>
    <w:multiLevelType w:val="hybridMultilevel"/>
    <w:tmpl w:val="69FC7DA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D653B4F"/>
    <w:multiLevelType w:val="hybridMultilevel"/>
    <w:tmpl w:val="47B084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A592D"/>
    <w:multiLevelType w:val="hybridMultilevel"/>
    <w:tmpl w:val="C1E06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9108A"/>
    <w:multiLevelType w:val="hybridMultilevel"/>
    <w:tmpl w:val="E43A0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06B10"/>
    <w:multiLevelType w:val="hybridMultilevel"/>
    <w:tmpl w:val="0D26CF7A"/>
    <w:lvl w:ilvl="0" w:tplc="5956A0A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878A2"/>
    <w:multiLevelType w:val="hybridMultilevel"/>
    <w:tmpl w:val="6C16E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0"/>
  </w:num>
  <w:num w:numId="6">
    <w:abstractNumId w:val="12"/>
  </w:num>
  <w:num w:numId="7">
    <w:abstractNumId w:val="8"/>
  </w:num>
  <w:num w:numId="8">
    <w:abstractNumId w:val="5"/>
  </w:num>
  <w:num w:numId="9">
    <w:abstractNumId w:val="2"/>
  </w:num>
  <w:num w:numId="10">
    <w:abstractNumId w:val="16"/>
  </w:num>
  <w:num w:numId="11">
    <w:abstractNumId w:val="3"/>
  </w:num>
  <w:num w:numId="12">
    <w:abstractNumId w:val="6"/>
  </w:num>
  <w:num w:numId="13">
    <w:abstractNumId w:val="1"/>
  </w:num>
  <w:num w:numId="14">
    <w:abstractNumId w:val="11"/>
  </w:num>
  <w:num w:numId="15">
    <w:abstractNumId w:val="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9"/>
  </w:num>
  <w:num w:numId="19">
    <w:abstractNumId w:val="18"/>
  </w:num>
  <w:num w:numId="20">
    <w:abstractNumId w:val="19"/>
  </w:num>
  <w:num w:numId="21">
    <w:abstractNumId w:val="20"/>
  </w:num>
  <w:num w:numId="22">
    <w:abstractNumId w:val="15"/>
  </w:num>
  <w:num w:numId="23">
    <w:abstractNumId w:val="0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11FC0"/>
    <w:rsid w:val="0001401D"/>
    <w:rsid w:val="00016F8B"/>
    <w:rsid w:val="00025D0F"/>
    <w:rsid w:val="00033491"/>
    <w:rsid w:val="0005461A"/>
    <w:rsid w:val="00073C3C"/>
    <w:rsid w:val="00097DDC"/>
    <w:rsid w:val="000A1692"/>
    <w:rsid w:val="000A28FF"/>
    <w:rsid w:val="000A33A6"/>
    <w:rsid w:val="000A4E9D"/>
    <w:rsid w:val="000A6BE5"/>
    <w:rsid w:val="000B07C7"/>
    <w:rsid w:val="000B73AB"/>
    <w:rsid w:val="000C427C"/>
    <w:rsid w:val="000D1A6A"/>
    <w:rsid w:val="000D4F1F"/>
    <w:rsid w:val="000D5848"/>
    <w:rsid w:val="000F6618"/>
    <w:rsid w:val="00100FAB"/>
    <w:rsid w:val="001115B6"/>
    <w:rsid w:val="00126F7F"/>
    <w:rsid w:val="001302FF"/>
    <w:rsid w:val="00135F05"/>
    <w:rsid w:val="00140D6E"/>
    <w:rsid w:val="001559D2"/>
    <w:rsid w:val="00157A17"/>
    <w:rsid w:val="00176321"/>
    <w:rsid w:val="00176995"/>
    <w:rsid w:val="0018309C"/>
    <w:rsid w:val="00197C04"/>
    <w:rsid w:val="001A6C0F"/>
    <w:rsid w:val="001B6BB9"/>
    <w:rsid w:val="001B7FCC"/>
    <w:rsid w:val="001E0698"/>
    <w:rsid w:val="001E1C93"/>
    <w:rsid w:val="001F1E92"/>
    <w:rsid w:val="00200BBA"/>
    <w:rsid w:val="00226EC9"/>
    <w:rsid w:val="00246994"/>
    <w:rsid w:val="00246FAC"/>
    <w:rsid w:val="0025787C"/>
    <w:rsid w:val="002578C3"/>
    <w:rsid w:val="00267DF7"/>
    <w:rsid w:val="00282332"/>
    <w:rsid w:val="00284BB2"/>
    <w:rsid w:val="002918D5"/>
    <w:rsid w:val="002B390A"/>
    <w:rsid w:val="002B53EF"/>
    <w:rsid w:val="002B6FF5"/>
    <w:rsid w:val="002D3CBC"/>
    <w:rsid w:val="002E459C"/>
    <w:rsid w:val="002F0319"/>
    <w:rsid w:val="002F0665"/>
    <w:rsid w:val="002F3D4B"/>
    <w:rsid w:val="00301031"/>
    <w:rsid w:val="00305BE0"/>
    <w:rsid w:val="00306CA1"/>
    <w:rsid w:val="00312F2A"/>
    <w:rsid w:val="00314B7F"/>
    <w:rsid w:val="003162E0"/>
    <w:rsid w:val="003221BA"/>
    <w:rsid w:val="00344949"/>
    <w:rsid w:val="00352F8A"/>
    <w:rsid w:val="00354C27"/>
    <w:rsid w:val="00361175"/>
    <w:rsid w:val="003B01BF"/>
    <w:rsid w:val="003B13B9"/>
    <w:rsid w:val="003C6E8B"/>
    <w:rsid w:val="003D592E"/>
    <w:rsid w:val="003D63FB"/>
    <w:rsid w:val="003D6727"/>
    <w:rsid w:val="003E00CA"/>
    <w:rsid w:val="003E06E2"/>
    <w:rsid w:val="003E546A"/>
    <w:rsid w:val="00402DE2"/>
    <w:rsid w:val="00412FD0"/>
    <w:rsid w:val="00444D02"/>
    <w:rsid w:val="00444DE2"/>
    <w:rsid w:val="004466F3"/>
    <w:rsid w:val="00464CEA"/>
    <w:rsid w:val="00480B64"/>
    <w:rsid w:val="004A17DD"/>
    <w:rsid w:val="004A23B1"/>
    <w:rsid w:val="004A4CFF"/>
    <w:rsid w:val="004B11F2"/>
    <w:rsid w:val="004B7774"/>
    <w:rsid w:val="0050297E"/>
    <w:rsid w:val="005038E8"/>
    <w:rsid w:val="00504A75"/>
    <w:rsid w:val="00506FA4"/>
    <w:rsid w:val="005136DB"/>
    <w:rsid w:val="00527951"/>
    <w:rsid w:val="00527B05"/>
    <w:rsid w:val="00527CA6"/>
    <w:rsid w:val="00531784"/>
    <w:rsid w:val="00536618"/>
    <w:rsid w:val="00540E03"/>
    <w:rsid w:val="0054328D"/>
    <w:rsid w:val="00545FBC"/>
    <w:rsid w:val="0055536B"/>
    <w:rsid w:val="005576F8"/>
    <w:rsid w:val="00571C2A"/>
    <w:rsid w:val="00573B08"/>
    <w:rsid w:val="005B243E"/>
    <w:rsid w:val="005C6D47"/>
    <w:rsid w:val="005E2295"/>
    <w:rsid w:val="005E59CB"/>
    <w:rsid w:val="005E6F19"/>
    <w:rsid w:val="005F0E47"/>
    <w:rsid w:val="00601704"/>
    <w:rsid w:val="006046BA"/>
    <w:rsid w:val="006100BC"/>
    <w:rsid w:val="00615F2D"/>
    <w:rsid w:val="00632DFF"/>
    <w:rsid w:val="00640268"/>
    <w:rsid w:val="00657A1F"/>
    <w:rsid w:val="00661F63"/>
    <w:rsid w:val="00663AB0"/>
    <w:rsid w:val="0066564C"/>
    <w:rsid w:val="00673771"/>
    <w:rsid w:val="00684415"/>
    <w:rsid w:val="00694F42"/>
    <w:rsid w:val="00696F3E"/>
    <w:rsid w:val="0069782C"/>
    <w:rsid w:val="006A1405"/>
    <w:rsid w:val="006A1A56"/>
    <w:rsid w:val="006B44EB"/>
    <w:rsid w:val="006B4DB1"/>
    <w:rsid w:val="006D5E99"/>
    <w:rsid w:val="006F30B5"/>
    <w:rsid w:val="00711D6B"/>
    <w:rsid w:val="007136A1"/>
    <w:rsid w:val="00714ABF"/>
    <w:rsid w:val="007164F3"/>
    <w:rsid w:val="00725BCC"/>
    <w:rsid w:val="00736FDE"/>
    <w:rsid w:val="007434A7"/>
    <w:rsid w:val="00744C07"/>
    <w:rsid w:val="0079061D"/>
    <w:rsid w:val="007911DE"/>
    <w:rsid w:val="0079445A"/>
    <w:rsid w:val="007A01F1"/>
    <w:rsid w:val="007A354B"/>
    <w:rsid w:val="007B07F3"/>
    <w:rsid w:val="007C0A43"/>
    <w:rsid w:val="007D304C"/>
    <w:rsid w:val="007D6F6D"/>
    <w:rsid w:val="007E1153"/>
    <w:rsid w:val="007F11CC"/>
    <w:rsid w:val="007F1E45"/>
    <w:rsid w:val="007F3C8D"/>
    <w:rsid w:val="007F4AAE"/>
    <w:rsid w:val="00807A7C"/>
    <w:rsid w:val="008107EC"/>
    <w:rsid w:val="008124F3"/>
    <w:rsid w:val="00813AA8"/>
    <w:rsid w:val="00813E85"/>
    <w:rsid w:val="00816866"/>
    <w:rsid w:val="0084035B"/>
    <w:rsid w:val="00864294"/>
    <w:rsid w:val="00871223"/>
    <w:rsid w:val="008748DD"/>
    <w:rsid w:val="00876530"/>
    <w:rsid w:val="00877FC8"/>
    <w:rsid w:val="0089367A"/>
    <w:rsid w:val="008B692E"/>
    <w:rsid w:val="008B7287"/>
    <w:rsid w:val="008C142B"/>
    <w:rsid w:val="008E2F20"/>
    <w:rsid w:val="008E7766"/>
    <w:rsid w:val="00922F6A"/>
    <w:rsid w:val="009261EC"/>
    <w:rsid w:val="00927B79"/>
    <w:rsid w:val="00935A84"/>
    <w:rsid w:val="0093771B"/>
    <w:rsid w:val="00937A4C"/>
    <w:rsid w:val="00955FBE"/>
    <w:rsid w:val="00960461"/>
    <w:rsid w:val="009701CE"/>
    <w:rsid w:val="009969BD"/>
    <w:rsid w:val="009B5275"/>
    <w:rsid w:val="009D210D"/>
    <w:rsid w:val="009E1C48"/>
    <w:rsid w:val="009E2E8D"/>
    <w:rsid w:val="009E3888"/>
    <w:rsid w:val="009F2A9A"/>
    <w:rsid w:val="00A12373"/>
    <w:rsid w:val="00A515AA"/>
    <w:rsid w:val="00A54E21"/>
    <w:rsid w:val="00A83425"/>
    <w:rsid w:val="00A9008E"/>
    <w:rsid w:val="00A90912"/>
    <w:rsid w:val="00AA0089"/>
    <w:rsid w:val="00AB2ED1"/>
    <w:rsid w:val="00AB4F6C"/>
    <w:rsid w:val="00AC5607"/>
    <w:rsid w:val="00AD24FE"/>
    <w:rsid w:val="00AE0AA3"/>
    <w:rsid w:val="00AE2FB8"/>
    <w:rsid w:val="00AE45F8"/>
    <w:rsid w:val="00B328C4"/>
    <w:rsid w:val="00B34E23"/>
    <w:rsid w:val="00B4052A"/>
    <w:rsid w:val="00B4526B"/>
    <w:rsid w:val="00B51AFD"/>
    <w:rsid w:val="00B601C2"/>
    <w:rsid w:val="00B731AD"/>
    <w:rsid w:val="00BA6151"/>
    <w:rsid w:val="00BB0B02"/>
    <w:rsid w:val="00BB5EC1"/>
    <w:rsid w:val="00BE2B16"/>
    <w:rsid w:val="00BF229A"/>
    <w:rsid w:val="00C1009B"/>
    <w:rsid w:val="00C5491C"/>
    <w:rsid w:val="00C576F7"/>
    <w:rsid w:val="00C66BA1"/>
    <w:rsid w:val="00C671E5"/>
    <w:rsid w:val="00C727A8"/>
    <w:rsid w:val="00CC11D1"/>
    <w:rsid w:val="00CC179A"/>
    <w:rsid w:val="00CD1803"/>
    <w:rsid w:val="00CE1A31"/>
    <w:rsid w:val="00CE5D08"/>
    <w:rsid w:val="00D0132C"/>
    <w:rsid w:val="00D04E8D"/>
    <w:rsid w:val="00D168E5"/>
    <w:rsid w:val="00D3772E"/>
    <w:rsid w:val="00D41391"/>
    <w:rsid w:val="00D52B37"/>
    <w:rsid w:val="00D53391"/>
    <w:rsid w:val="00D60F51"/>
    <w:rsid w:val="00D71040"/>
    <w:rsid w:val="00D847B8"/>
    <w:rsid w:val="00DD08FE"/>
    <w:rsid w:val="00DD39C0"/>
    <w:rsid w:val="00DD514E"/>
    <w:rsid w:val="00DD57C9"/>
    <w:rsid w:val="00DE5150"/>
    <w:rsid w:val="00DE56F1"/>
    <w:rsid w:val="00DF0D63"/>
    <w:rsid w:val="00E01085"/>
    <w:rsid w:val="00E21C37"/>
    <w:rsid w:val="00E2520D"/>
    <w:rsid w:val="00E46444"/>
    <w:rsid w:val="00E63516"/>
    <w:rsid w:val="00E652D2"/>
    <w:rsid w:val="00E671C5"/>
    <w:rsid w:val="00E7300F"/>
    <w:rsid w:val="00E87624"/>
    <w:rsid w:val="00E95550"/>
    <w:rsid w:val="00E95F57"/>
    <w:rsid w:val="00EB4F5D"/>
    <w:rsid w:val="00EC4556"/>
    <w:rsid w:val="00ED49EB"/>
    <w:rsid w:val="00EE0D41"/>
    <w:rsid w:val="00EE6771"/>
    <w:rsid w:val="00F0126A"/>
    <w:rsid w:val="00F05DF6"/>
    <w:rsid w:val="00F05E84"/>
    <w:rsid w:val="00F315BA"/>
    <w:rsid w:val="00F44AF2"/>
    <w:rsid w:val="00F477E2"/>
    <w:rsid w:val="00F47979"/>
    <w:rsid w:val="00F65825"/>
    <w:rsid w:val="00F66B9B"/>
    <w:rsid w:val="00F87A9E"/>
    <w:rsid w:val="00FA49EC"/>
    <w:rsid w:val="00FB767C"/>
    <w:rsid w:val="00FE6646"/>
    <w:rsid w:val="00FF310F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B08"/>
  </w:style>
  <w:style w:type="paragraph" w:styleId="Nagwek1">
    <w:name w:val="heading 1"/>
    <w:basedOn w:val="Normalny"/>
    <w:next w:val="Normalny"/>
    <w:link w:val="Nagwek1Znak"/>
    <w:uiPriority w:val="9"/>
    <w:qFormat/>
    <w:rsid w:val="00073C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F03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F03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EB4F5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4F5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73C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B08"/>
  </w:style>
  <w:style w:type="paragraph" w:styleId="Nagwek1">
    <w:name w:val="heading 1"/>
    <w:basedOn w:val="Normalny"/>
    <w:next w:val="Normalny"/>
    <w:link w:val="Nagwek1Znak"/>
    <w:uiPriority w:val="9"/>
    <w:qFormat/>
    <w:rsid w:val="00073C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F03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F03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EB4F5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4F5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73C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u-energystar.org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7B889-506D-49F8-8AC2-F97C337D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Kobyłecki</dc:creator>
  <cp:lastModifiedBy>Agnieszka Zagnińska</cp:lastModifiedBy>
  <cp:revision>4</cp:revision>
  <cp:lastPrinted>2024-02-23T07:51:00Z</cp:lastPrinted>
  <dcterms:created xsi:type="dcterms:W3CDTF">2024-03-28T09:54:00Z</dcterms:created>
  <dcterms:modified xsi:type="dcterms:W3CDTF">2024-03-28T10:42:00Z</dcterms:modified>
</cp:coreProperties>
</file>