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AF4E6" w14:textId="77777777" w:rsidR="0073614C" w:rsidRDefault="0073614C" w:rsidP="00641AB7">
      <w:pPr>
        <w:pStyle w:val="Akapitzlist"/>
        <w:jc w:val="center"/>
        <w:rPr>
          <w:rFonts w:ascii="Arial Narrow" w:hAnsi="Arial Narrow" w:cs="Arial"/>
          <w:b/>
        </w:rPr>
      </w:pPr>
    </w:p>
    <w:p w14:paraId="4840BC89" w14:textId="77777777" w:rsidR="0073614C" w:rsidRDefault="0073614C" w:rsidP="00641AB7">
      <w:pPr>
        <w:pStyle w:val="Akapitzlist"/>
        <w:jc w:val="center"/>
        <w:rPr>
          <w:rFonts w:ascii="Arial Narrow" w:hAnsi="Arial Narrow" w:cs="Arial"/>
          <w:b/>
        </w:rPr>
      </w:pPr>
    </w:p>
    <w:p w14:paraId="33BD31AF" w14:textId="77777777" w:rsidR="0073614C" w:rsidRDefault="0073614C" w:rsidP="00641AB7">
      <w:pPr>
        <w:pStyle w:val="Akapitzlist"/>
        <w:jc w:val="center"/>
        <w:rPr>
          <w:rFonts w:ascii="Arial Narrow" w:hAnsi="Arial Narrow" w:cs="Arial"/>
          <w:b/>
        </w:rPr>
      </w:pPr>
    </w:p>
    <w:p w14:paraId="3C6B3A69" w14:textId="768DA9EF" w:rsidR="00A01118" w:rsidRPr="00641AB7" w:rsidRDefault="00A01118" w:rsidP="00641AB7">
      <w:pPr>
        <w:pStyle w:val="Akapitzlist"/>
        <w:jc w:val="center"/>
        <w:rPr>
          <w:rFonts w:ascii="Arial Narrow" w:hAnsi="Arial Narrow" w:cs="Arial"/>
          <w:b/>
        </w:rPr>
      </w:pPr>
      <w:r w:rsidRPr="001D6B35">
        <w:rPr>
          <w:rFonts w:ascii="Arial Narrow" w:hAnsi="Arial Narrow" w:cs="Arial"/>
          <w:b/>
        </w:rPr>
        <w:t>KWARTALNY HARMONOGRAM DO PRZEPROWDZENIA FORM WSPARCIA</w:t>
      </w:r>
    </w:p>
    <w:p w14:paraId="0FEC604B" w14:textId="77777777" w:rsidR="00A01118" w:rsidRPr="001D6B35" w:rsidRDefault="00A01118" w:rsidP="00A01118">
      <w:pPr>
        <w:pStyle w:val="Akapitzlist"/>
        <w:jc w:val="both"/>
        <w:rPr>
          <w:rFonts w:ascii="Arial Narrow" w:hAnsi="Arial Narrow" w:cs="Aria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7230"/>
      </w:tblGrid>
      <w:tr w:rsidR="00A01118" w:rsidRPr="001D6B35" w14:paraId="6D6618A6" w14:textId="77777777" w:rsidTr="00B25290">
        <w:tc>
          <w:tcPr>
            <w:tcW w:w="2110" w:type="dxa"/>
          </w:tcPr>
          <w:p w14:paraId="7A36E8FF" w14:textId="77777777" w:rsidR="00A01118" w:rsidRPr="001D6B35" w:rsidRDefault="00A01118" w:rsidP="00673386">
            <w:pPr>
              <w:pStyle w:val="Akapitzlist"/>
              <w:spacing w:line="276" w:lineRule="auto"/>
              <w:ind w:left="0"/>
              <w:jc w:val="both"/>
              <w:rPr>
                <w:rFonts w:ascii="Arial Narrow" w:hAnsi="Arial Narrow" w:cs="Arial"/>
                <w:b/>
              </w:rPr>
            </w:pPr>
            <w:r w:rsidRPr="001D6B35">
              <w:rPr>
                <w:rFonts w:ascii="Arial Narrow" w:hAnsi="Arial Narrow" w:cs="Arial"/>
                <w:b/>
              </w:rPr>
              <w:t>Nazwa Beneficjenta</w:t>
            </w:r>
          </w:p>
        </w:tc>
        <w:tc>
          <w:tcPr>
            <w:tcW w:w="7230" w:type="dxa"/>
          </w:tcPr>
          <w:p w14:paraId="279570FB" w14:textId="77777777" w:rsidR="00A01118" w:rsidRPr="001D6B35" w:rsidRDefault="00A01118" w:rsidP="00673386">
            <w:pPr>
              <w:pStyle w:val="Tekstpodstawowy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1D6B35">
              <w:rPr>
                <w:rFonts w:ascii="Arial Narrow" w:hAnsi="Arial Narrow" w:cs="Arial"/>
                <w:sz w:val="22"/>
                <w:szCs w:val="22"/>
              </w:rPr>
              <w:t>Krajowe Stowarzyszenie Wspierania Przedsiębiorczości</w:t>
            </w:r>
          </w:p>
          <w:p w14:paraId="2B1C07DB" w14:textId="77777777" w:rsidR="00A01118" w:rsidRPr="001D6B35" w:rsidRDefault="00A01118" w:rsidP="00673386">
            <w:pPr>
              <w:pStyle w:val="Akapitzlist"/>
              <w:spacing w:line="276" w:lineRule="auto"/>
              <w:ind w:left="0"/>
              <w:jc w:val="both"/>
              <w:rPr>
                <w:rFonts w:ascii="Arial Narrow" w:hAnsi="Arial Narrow" w:cs="Arial"/>
              </w:rPr>
            </w:pPr>
          </w:p>
        </w:tc>
      </w:tr>
      <w:tr w:rsidR="00A01118" w:rsidRPr="001D6B35" w14:paraId="54687AF7" w14:textId="77777777" w:rsidTr="00B25290">
        <w:tc>
          <w:tcPr>
            <w:tcW w:w="2110" w:type="dxa"/>
          </w:tcPr>
          <w:p w14:paraId="00CC8C13" w14:textId="77777777" w:rsidR="00A01118" w:rsidRPr="001D6B35" w:rsidRDefault="00A01118" w:rsidP="00673386">
            <w:pPr>
              <w:pStyle w:val="Akapitzlist"/>
              <w:spacing w:line="276" w:lineRule="auto"/>
              <w:ind w:left="0"/>
              <w:jc w:val="both"/>
              <w:rPr>
                <w:rFonts w:ascii="Arial Narrow" w:hAnsi="Arial Narrow" w:cs="Arial"/>
                <w:b/>
              </w:rPr>
            </w:pPr>
            <w:r w:rsidRPr="001D6B35">
              <w:rPr>
                <w:rFonts w:ascii="Arial Narrow" w:hAnsi="Arial Narrow" w:cs="Arial"/>
                <w:b/>
              </w:rPr>
              <w:t>Nr umowy</w:t>
            </w:r>
          </w:p>
        </w:tc>
        <w:tc>
          <w:tcPr>
            <w:tcW w:w="7230" w:type="dxa"/>
          </w:tcPr>
          <w:p w14:paraId="42265A71" w14:textId="54E43A10" w:rsidR="00A01118" w:rsidRPr="001D6B35" w:rsidRDefault="00A01118" w:rsidP="00673386">
            <w:pPr>
              <w:pStyle w:val="Akapitzlist"/>
              <w:spacing w:line="276" w:lineRule="auto"/>
              <w:ind w:left="0"/>
              <w:jc w:val="both"/>
              <w:rPr>
                <w:rFonts w:ascii="Arial Narrow" w:hAnsi="Arial Narrow" w:cs="Arial"/>
              </w:rPr>
            </w:pPr>
            <w:bookmarkStart w:id="0" w:name="_Hlk180499281"/>
            <w:r w:rsidRPr="001D6B35">
              <w:rPr>
                <w:rFonts w:ascii="Arial Narrow" w:hAnsi="Arial Narrow" w:cs="Arial"/>
              </w:rPr>
              <w:t>FESW.07.01-I</w:t>
            </w:r>
            <w:r w:rsidR="00641AB7">
              <w:rPr>
                <w:rFonts w:ascii="Arial Narrow" w:hAnsi="Arial Narrow" w:cs="Arial"/>
              </w:rPr>
              <w:t>Z</w:t>
            </w:r>
            <w:r w:rsidRPr="001D6B35">
              <w:rPr>
                <w:rFonts w:ascii="Arial Narrow" w:hAnsi="Arial Narrow" w:cs="Arial"/>
              </w:rPr>
              <w:t>.00-0048/24</w:t>
            </w:r>
            <w:bookmarkEnd w:id="0"/>
          </w:p>
        </w:tc>
      </w:tr>
      <w:tr w:rsidR="00A01118" w:rsidRPr="001D6B35" w14:paraId="01875B88" w14:textId="77777777" w:rsidTr="00B25290">
        <w:tc>
          <w:tcPr>
            <w:tcW w:w="2110" w:type="dxa"/>
          </w:tcPr>
          <w:p w14:paraId="474239D6" w14:textId="77777777" w:rsidR="00A01118" w:rsidRPr="001D6B35" w:rsidRDefault="00A01118" w:rsidP="00673386">
            <w:pPr>
              <w:pStyle w:val="Akapitzlist"/>
              <w:spacing w:line="276" w:lineRule="auto"/>
              <w:ind w:left="0"/>
              <w:jc w:val="both"/>
              <w:rPr>
                <w:rFonts w:ascii="Arial Narrow" w:hAnsi="Arial Narrow" w:cs="Arial"/>
                <w:b/>
              </w:rPr>
            </w:pPr>
            <w:r w:rsidRPr="001D6B35">
              <w:rPr>
                <w:rFonts w:ascii="Arial Narrow" w:hAnsi="Arial Narrow" w:cs="Arial"/>
                <w:b/>
              </w:rPr>
              <w:t>Tytuł projektu</w:t>
            </w:r>
          </w:p>
        </w:tc>
        <w:tc>
          <w:tcPr>
            <w:tcW w:w="7230" w:type="dxa"/>
          </w:tcPr>
          <w:p w14:paraId="52B193FE" w14:textId="77777777" w:rsidR="00A01118" w:rsidRPr="001D6B35" w:rsidRDefault="00A01118" w:rsidP="00673386">
            <w:pPr>
              <w:pStyle w:val="Akapitzlist"/>
              <w:spacing w:line="276" w:lineRule="auto"/>
              <w:ind w:left="0"/>
              <w:jc w:val="both"/>
              <w:rPr>
                <w:rFonts w:ascii="Arial Narrow" w:hAnsi="Arial Narrow" w:cs="Arial"/>
              </w:rPr>
            </w:pPr>
            <w:r w:rsidRPr="001D6B35">
              <w:rPr>
                <w:rFonts w:ascii="Arial Narrow" w:hAnsi="Arial Narrow" w:cs="Arial"/>
              </w:rPr>
              <w:t>„Wsparcie zdrowotne pracowników KSWP”</w:t>
            </w:r>
          </w:p>
        </w:tc>
      </w:tr>
      <w:tr w:rsidR="00A01118" w:rsidRPr="001D6B35" w14:paraId="1418058E" w14:textId="77777777" w:rsidTr="00B25290">
        <w:tc>
          <w:tcPr>
            <w:tcW w:w="2110" w:type="dxa"/>
          </w:tcPr>
          <w:p w14:paraId="569CEEE0" w14:textId="38DA7CA5" w:rsidR="00A01118" w:rsidRPr="001D6B35" w:rsidRDefault="00A01118" w:rsidP="0073614C">
            <w:pPr>
              <w:pStyle w:val="Akapitzlist"/>
              <w:spacing w:line="276" w:lineRule="auto"/>
              <w:ind w:left="0"/>
              <w:rPr>
                <w:rFonts w:ascii="Arial Narrow" w:hAnsi="Arial Narrow" w:cs="Arial"/>
                <w:b/>
              </w:rPr>
            </w:pPr>
            <w:r w:rsidRPr="001D6B35">
              <w:rPr>
                <w:rFonts w:ascii="Arial Narrow" w:hAnsi="Arial Narrow" w:cs="Arial"/>
                <w:b/>
              </w:rPr>
              <w:t>Miejsce</w:t>
            </w:r>
            <w:r w:rsidR="0073614C">
              <w:rPr>
                <w:rFonts w:ascii="Arial Narrow" w:hAnsi="Arial Narrow" w:cs="Arial"/>
                <w:b/>
              </w:rPr>
              <w:t xml:space="preserve"> </w:t>
            </w:r>
            <w:r w:rsidRPr="001D6B35">
              <w:rPr>
                <w:rFonts w:ascii="Arial Narrow" w:hAnsi="Arial Narrow" w:cs="Arial"/>
                <w:b/>
              </w:rPr>
              <w:t>realizacji</w:t>
            </w:r>
            <w:r w:rsidR="0073614C">
              <w:rPr>
                <w:rFonts w:ascii="Arial Narrow" w:hAnsi="Arial Narrow" w:cs="Arial"/>
                <w:b/>
              </w:rPr>
              <w:t xml:space="preserve"> </w:t>
            </w:r>
            <w:r w:rsidRPr="001D6B35">
              <w:rPr>
                <w:rFonts w:ascii="Arial Narrow" w:hAnsi="Arial Narrow" w:cs="Arial"/>
                <w:b/>
              </w:rPr>
              <w:t xml:space="preserve"> wsparcia </w:t>
            </w:r>
          </w:p>
        </w:tc>
        <w:tc>
          <w:tcPr>
            <w:tcW w:w="7230" w:type="dxa"/>
          </w:tcPr>
          <w:p w14:paraId="5D84F61E" w14:textId="77777777" w:rsidR="00A01118" w:rsidRPr="001D6B35" w:rsidRDefault="00A01118" w:rsidP="00673386">
            <w:pPr>
              <w:pStyle w:val="Tekstpodstawowy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1D6B35">
              <w:rPr>
                <w:rFonts w:ascii="Arial Narrow" w:hAnsi="Arial Narrow" w:cs="Arial"/>
                <w:sz w:val="22"/>
                <w:szCs w:val="22"/>
              </w:rPr>
              <w:t>Krajowe Stowarzyszenie Wspierania Przedsiębiorczości</w:t>
            </w:r>
          </w:p>
          <w:p w14:paraId="50E2C892" w14:textId="5A0833CA" w:rsidR="00A01118" w:rsidRPr="001D6B35" w:rsidRDefault="001D6B35" w:rsidP="00673386">
            <w:pPr>
              <w:pStyle w:val="Tekstpodstawowy"/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1D6B35">
              <w:rPr>
                <w:rFonts w:ascii="Arial Narrow" w:hAnsi="Arial Narrow" w:cs="Arial"/>
                <w:sz w:val="22"/>
                <w:szCs w:val="22"/>
              </w:rPr>
              <w:t>u</w:t>
            </w:r>
            <w:r w:rsidR="00A01118" w:rsidRPr="001D6B35">
              <w:rPr>
                <w:rFonts w:ascii="Arial Narrow" w:hAnsi="Arial Narrow" w:cs="Arial"/>
                <w:sz w:val="22"/>
                <w:szCs w:val="22"/>
              </w:rPr>
              <w:t>l. Stanisława Staszica 2A</w:t>
            </w:r>
          </w:p>
          <w:p w14:paraId="4639023F" w14:textId="7927CCB4" w:rsidR="00A01118" w:rsidRPr="001D6B35" w:rsidRDefault="00A01118" w:rsidP="00A01118">
            <w:pPr>
              <w:pStyle w:val="Tekstpodstawowy"/>
              <w:spacing w:line="276" w:lineRule="auto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1D6B35">
              <w:rPr>
                <w:rFonts w:ascii="Arial Narrow" w:hAnsi="Arial Narrow" w:cs="Arial"/>
                <w:sz w:val="22"/>
                <w:szCs w:val="22"/>
              </w:rPr>
              <w:t>26-200 Końskie</w:t>
            </w:r>
          </w:p>
        </w:tc>
      </w:tr>
    </w:tbl>
    <w:p w14:paraId="084909D3" w14:textId="77777777" w:rsidR="0054219E" w:rsidRPr="001D6B35" w:rsidRDefault="0054219E" w:rsidP="00A01118">
      <w:pPr>
        <w:pStyle w:val="Akapitzlist"/>
        <w:jc w:val="both"/>
        <w:rPr>
          <w:rFonts w:ascii="Arial Narrow" w:hAnsi="Arial Narrow" w:cs="Aria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340"/>
      </w:tblGrid>
      <w:tr w:rsidR="00A01118" w:rsidRPr="001D6B35" w14:paraId="27E1CD2C" w14:textId="77777777" w:rsidTr="00B25290">
        <w:tc>
          <w:tcPr>
            <w:tcW w:w="9340" w:type="dxa"/>
          </w:tcPr>
          <w:p w14:paraId="5F00419B" w14:textId="77777777" w:rsidR="00A01118" w:rsidRPr="001D6B35" w:rsidRDefault="00A01118" w:rsidP="00673386">
            <w:pPr>
              <w:pStyle w:val="Akapitzlist"/>
              <w:spacing w:line="276" w:lineRule="auto"/>
              <w:ind w:left="0"/>
              <w:jc w:val="center"/>
              <w:rPr>
                <w:rFonts w:ascii="Arial Narrow" w:hAnsi="Arial Narrow" w:cs="Arial"/>
              </w:rPr>
            </w:pPr>
            <w:r w:rsidRPr="001D6B35">
              <w:rPr>
                <w:rFonts w:ascii="Arial Narrow" w:hAnsi="Arial Narrow" w:cs="Arial"/>
              </w:rPr>
              <w:t>Informacje ogólne</w:t>
            </w:r>
          </w:p>
        </w:tc>
      </w:tr>
    </w:tbl>
    <w:p w14:paraId="4A0A64D1" w14:textId="77777777" w:rsidR="00A01118" w:rsidRPr="001D6B35" w:rsidRDefault="00A01118" w:rsidP="00A01118">
      <w:pPr>
        <w:pStyle w:val="Akapitzlist"/>
        <w:jc w:val="both"/>
        <w:rPr>
          <w:rFonts w:ascii="Arial Narrow" w:hAnsi="Arial Narrow" w:cs="Aria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1084"/>
        <w:gridCol w:w="1467"/>
        <w:gridCol w:w="1415"/>
        <w:gridCol w:w="2259"/>
        <w:gridCol w:w="1354"/>
      </w:tblGrid>
      <w:tr w:rsidR="001D6B35" w:rsidRPr="001D6B35" w14:paraId="3860F5B6" w14:textId="77777777" w:rsidTr="0073614C">
        <w:trPr>
          <w:trHeight w:val="902"/>
        </w:trPr>
        <w:tc>
          <w:tcPr>
            <w:tcW w:w="1827" w:type="dxa"/>
            <w:shd w:val="clear" w:color="auto" w:fill="EEECE1" w:themeFill="background2"/>
            <w:vAlign w:val="center"/>
          </w:tcPr>
          <w:p w14:paraId="0BCA8D2E" w14:textId="77777777" w:rsidR="00A01118" w:rsidRPr="001D6B35" w:rsidRDefault="00A01118" w:rsidP="0054219E">
            <w:pPr>
              <w:pStyle w:val="Akapitzlist"/>
              <w:spacing w:line="276" w:lineRule="auto"/>
              <w:ind w:left="0"/>
              <w:rPr>
                <w:rFonts w:ascii="Arial Narrow" w:hAnsi="Arial Narrow" w:cs="Arial"/>
              </w:rPr>
            </w:pPr>
            <w:r w:rsidRPr="001D6B35">
              <w:rPr>
                <w:rFonts w:ascii="Arial Narrow" w:hAnsi="Arial Narrow" w:cs="Arial"/>
              </w:rPr>
              <w:t>Data realizacji wsparcia</w:t>
            </w:r>
          </w:p>
        </w:tc>
        <w:tc>
          <w:tcPr>
            <w:tcW w:w="1084" w:type="dxa"/>
            <w:shd w:val="clear" w:color="auto" w:fill="EEECE1" w:themeFill="background2"/>
            <w:vAlign w:val="center"/>
          </w:tcPr>
          <w:p w14:paraId="7496DCB9" w14:textId="77777777" w:rsidR="00A01118" w:rsidRPr="001D6B35" w:rsidRDefault="00A01118" w:rsidP="0054219E">
            <w:pPr>
              <w:pStyle w:val="Akapitzlist"/>
              <w:spacing w:line="276" w:lineRule="auto"/>
              <w:ind w:left="0"/>
              <w:rPr>
                <w:rFonts w:ascii="Arial Narrow" w:hAnsi="Arial Narrow" w:cs="Arial"/>
              </w:rPr>
            </w:pPr>
            <w:r w:rsidRPr="001D6B35">
              <w:rPr>
                <w:rFonts w:ascii="Arial Narrow" w:hAnsi="Arial Narrow" w:cs="Arial"/>
              </w:rPr>
              <w:t>Godziny realizacji wsparcia</w:t>
            </w:r>
          </w:p>
        </w:tc>
        <w:tc>
          <w:tcPr>
            <w:tcW w:w="1467" w:type="dxa"/>
            <w:shd w:val="clear" w:color="auto" w:fill="EEECE1" w:themeFill="background2"/>
            <w:vAlign w:val="center"/>
          </w:tcPr>
          <w:p w14:paraId="5A9E9C31" w14:textId="77777777" w:rsidR="00A01118" w:rsidRPr="001D6B35" w:rsidRDefault="00A01118" w:rsidP="0054219E">
            <w:pPr>
              <w:pStyle w:val="Akapitzlist"/>
              <w:spacing w:line="276" w:lineRule="auto"/>
              <w:ind w:left="0"/>
              <w:rPr>
                <w:rFonts w:ascii="Arial Narrow" w:hAnsi="Arial Narrow" w:cs="Arial"/>
              </w:rPr>
            </w:pPr>
            <w:r w:rsidRPr="001D6B35">
              <w:rPr>
                <w:rFonts w:ascii="Arial Narrow" w:hAnsi="Arial Narrow" w:cs="Arial"/>
              </w:rPr>
              <w:t>Liczba godzin</w:t>
            </w:r>
          </w:p>
        </w:tc>
        <w:tc>
          <w:tcPr>
            <w:tcW w:w="1415" w:type="dxa"/>
            <w:shd w:val="clear" w:color="auto" w:fill="EEECE1" w:themeFill="background2"/>
            <w:vAlign w:val="center"/>
          </w:tcPr>
          <w:p w14:paraId="11DAEEBA" w14:textId="77777777" w:rsidR="00A01118" w:rsidRPr="001D6B35" w:rsidRDefault="00A01118" w:rsidP="0054219E">
            <w:pPr>
              <w:pStyle w:val="Akapitzlist"/>
              <w:spacing w:line="276" w:lineRule="auto"/>
              <w:ind w:left="0"/>
              <w:rPr>
                <w:rFonts w:ascii="Arial Narrow" w:hAnsi="Arial Narrow" w:cs="Arial"/>
              </w:rPr>
            </w:pPr>
            <w:r w:rsidRPr="001D6B35">
              <w:rPr>
                <w:rFonts w:ascii="Arial Narrow" w:hAnsi="Arial Narrow" w:cs="Arial"/>
              </w:rPr>
              <w:t>Planowana liczba uczestników</w:t>
            </w:r>
          </w:p>
        </w:tc>
        <w:tc>
          <w:tcPr>
            <w:tcW w:w="2259" w:type="dxa"/>
            <w:shd w:val="clear" w:color="auto" w:fill="EEECE1" w:themeFill="background2"/>
            <w:vAlign w:val="center"/>
          </w:tcPr>
          <w:p w14:paraId="1D359E82" w14:textId="265E2F26" w:rsidR="00A01118" w:rsidRPr="001D6B35" w:rsidRDefault="00A01118" w:rsidP="0054219E">
            <w:pPr>
              <w:pStyle w:val="Akapitzlist"/>
              <w:ind w:left="0"/>
              <w:rPr>
                <w:rFonts w:ascii="Arial Narrow" w:hAnsi="Arial Narrow" w:cs="Arial"/>
              </w:rPr>
            </w:pPr>
            <w:r w:rsidRPr="001D6B35">
              <w:rPr>
                <w:rFonts w:ascii="Arial Narrow" w:hAnsi="Arial Narrow" w:cs="Arial"/>
              </w:rPr>
              <w:t>Miejsce realizacji</w:t>
            </w:r>
          </w:p>
        </w:tc>
        <w:tc>
          <w:tcPr>
            <w:tcW w:w="1354" w:type="dxa"/>
            <w:tcBorders>
              <w:tl2br w:val="single" w:sz="4" w:space="0" w:color="auto"/>
            </w:tcBorders>
            <w:shd w:val="clear" w:color="auto" w:fill="EEECE1" w:themeFill="background2"/>
            <w:vAlign w:val="center"/>
          </w:tcPr>
          <w:p w14:paraId="672495D9" w14:textId="7E7B655C" w:rsidR="005408E7" w:rsidRPr="001D6B35" w:rsidRDefault="005408E7" w:rsidP="0054219E">
            <w:pPr>
              <w:pStyle w:val="Akapitzlist"/>
              <w:spacing w:line="276" w:lineRule="auto"/>
              <w:ind w:left="0"/>
              <w:rPr>
                <w:rFonts w:ascii="Arial Narrow" w:hAnsi="Arial Narrow" w:cs="Arial"/>
                <w:sz w:val="20"/>
              </w:rPr>
            </w:pPr>
            <w:r w:rsidRPr="001D6B35">
              <w:rPr>
                <w:rFonts w:ascii="Arial Narrow" w:hAnsi="Arial Narrow" w:cs="Arial"/>
              </w:rPr>
              <w:t xml:space="preserve">    </w:t>
            </w:r>
            <w:r w:rsidR="00A01118" w:rsidRPr="001D6B35">
              <w:rPr>
                <w:rFonts w:ascii="Arial Narrow" w:hAnsi="Arial Narrow" w:cs="Arial"/>
                <w:sz w:val="20"/>
              </w:rPr>
              <w:t>Prowadzący</w:t>
            </w:r>
          </w:p>
          <w:p w14:paraId="614F6422" w14:textId="77777777" w:rsidR="005408E7" w:rsidRPr="001D6B35" w:rsidRDefault="005408E7" w:rsidP="0054219E">
            <w:pPr>
              <w:pStyle w:val="Akapitzlist"/>
              <w:spacing w:line="276" w:lineRule="auto"/>
              <w:ind w:left="0"/>
              <w:rPr>
                <w:rFonts w:ascii="Arial Narrow" w:hAnsi="Arial Narrow" w:cs="Arial"/>
                <w:sz w:val="20"/>
              </w:rPr>
            </w:pPr>
          </w:p>
          <w:p w14:paraId="3453954A" w14:textId="77777777" w:rsidR="00A01118" w:rsidRPr="001D6B35" w:rsidRDefault="00A01118" w:rsidP="0054219E">
            <w:pPr>
              <w:pStyle w:val="Akapitzlist"/>
              <w:spacing w:line="276" w:lineRule="auto"/>
              <w:ind w:left="0"/>
              <w:rPr>
                <w:rFonts w:ascii="Arial Narrow" w:hAnsi="Arial Narrow" w:cs="Arial"/>
                <w:sz w:val="20"/>
              </w:rPr>
            </w:pPr>
            <w:r w:rsidRPr="001D6B35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170510C4" w14:textId="4F91A57D" w:rsidR="005408E7" w:rsidRPr="001D6B35" w:rsidRDefault="005408E7" w:rsidP="0054219E">
            <w:pPr>
              <w:pStyle w:val="Akapitzlist"/>
              <w:spacing w:line="276" w:lineRule="auto"/>
              <w:ind w:left="0"/>
              <w:rPr>
                <w:rFonts w:ascii="Arial Narrow" w:hAnsi="Arial Narrow" w:cs="Arial"/>
              </w:rPr>
            </w:pPr>
            <w:r w:rsidRPr="001D6B35">
              <w:rPr>
                <w:rFonts w:ascii="Arial Narrow" w:hAnsi="Arial Narrow" w:cs="Arial"/>
                <w:sz w:val="20"/>
              </w:rPr>
              <w:t>Realizator usługi</w:t>
            </w:r>
          </w:p>
        </w:tc>
      </w:tr>
      <w:tr w:rsidR="00AD5F7A" w:rsidRPr="001D6B35" w14:paraId="73BF82AB" w14:textId="77777777" w:rsidTr="0073614C">
        <w:trPr>
          <w:trHeight w:val="746"/>
        </w:trPr>
        <w:tc>
          <w:tcPr>
            <w:tcW w:w="9406" w:type="dxa"/>
            <w:gridSpan w:val="6"/>
            <w:shd w:val="clear" w:color="auto" w:fill="EEECE1" w:themeFill="background2"/>
            <w:vAlign w:val="center"/>
          </w:tcPr>
          <w:p w14:paraId="39866438" w14:textId="687AD59E" w:rsidR="00AD5F7A" w:rsidRPr="001D6B35" w:rsidRDefault="0073614C" w:rsidP="0054219E">
            <w:pPr>
              <w:pStyle w:val="Akapitzlist"/>
              <w:spacing w:line="276" w:lineRule="auto"/>
              <w:ind w:left="0"/>
              <w:jc w:val="center"/>
              <w:rPr>
                <w:rFonts w:ascii="Arial Narrow" w:hAnsi="Arial Narrow" w:cs="Arial"/>
              </w:rPr>
            </w:pPr>
            <w:r w:rsidRPr="001D6B35">
              <w:rPr>
                <w:rFonts w:ascii="Arial Narrow" w:hAnsi="Arial Narrow" w:cs="Arial"/>
              </w:rPr>
              <w:t>Zadanie 3: Kompleksowe działania na rzecz walki ze stresem</w:t>
            </w:r>
            <w:r>
              <w:rPr>
                <w:rFonts w:ascii="Arial Narrow" w:hAnsi="Arial Narrow" w:cs="Arial"/>
              </w:rPr>
              <w:t xml:space="preserve"> - pakiety</w:t>
            </w:r>
          </w:p>
        </w:tc>
      </w:tr>
      <w:tr w:rsidR="00AD5F7A" w:rsidRPr="001D6B35" w14:paraId="52A4355E" w14:textId="77777777" w:rsidTr="0073614C">
        <w:trPr>
          <w:trHeight w:val="892"/>
        </w:trPr>
        <w:tc>
          <w:tcPr>
            <w:tcW w:w="1827" w:type="dxa"/>
            <w:vAlign w:val="center"/>
          </w:tcPr>
          <w:p w14:paraId="6A9126DB" w14:textId="51E610C4" w:rsidR="00AD5F7A" w:rsidRPr="00E73F5A" w:rsidRDefault="0073614C" w:rsidP="0054219E">
            <w:pPr>
              <w:pStyle w:val="Akapitzlist"/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01 styczeń 2025 -</w:t>
            </w:r>
            <w:r>
              <w:rPr>
                <w:rFonts w:ascii="Arial Narrow" w:hAnsi="Arial Narrow" w:cs="Arial"/>
                <w:b/>
              </w:rPr>
              <w:br/>
              <w:t>31 grudzień 2025</w:t>
            </w:r>
            <w:r w:rsidR="00E73F5A" w:rsidRPr="00E73F5A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1084" w:type="dxa"/>
            <w:vAlign w:val="center"/>
          </w:tcPr>
          <w:p w14:paraId="5D8C8A2E" w14:textId="43FEF472" w:rsidR="00AD5F7A" w:rsidRPr="001D6B35" w:rsidRDefault="00AD5F7A" w:rsidP="0054219E">
            <w:pPr>
              <w:pStyle w:val="Akapitzlist"/>
              <w:ind w:left="0"/>
              <w:rPr>
                <w:rFonts w:ascii="Arial Narrow" w:hAnsi="Arial Narrow" w:cs="Arial"/>
              </w:rPr>
            </w:pPr>
            <w:r w:rsidRPr="001D6B35">
              <w:rPr>
                <w:rFonts w:ascii="Arial Narrow" w:hAnsi="Arial Narrow" w:cs="Arial"/>
              </w:rPr>
              <w:t>Nie dotyczy</w:t>
            </w:r>
          </w:p>
        </w:tc>
        <w:tc>
          <w:tcPr>
            <w:tcW w:w="1467" w:type="dxa"/>
            <w:vAlign w:val="center"/>
          </w:tcPr>
          <w:p w14:paraId="739DF2C1" w14:textId="26F48731" w:rsidR="00AD5F7A" w:rsidRPr="001D6B35" w:rsidRDefault="00AD5F7A" w:rsidP="0054219E">
            <w:pPr>
              <w:pStyle w:val="Akapitzlist"/>
              <w:ind w:left="0"/>
              <w:rPr>
                <w:rFonts w:ascii="Arial Narrow" w:hAnsi="Arial Narrow" w:cs="Arial"/>
              </w:rPr>
            </w:pPr>
            <w:r w:rsidRPr="001D6B35">
              <w:rPr>
                <w:rFonts w:ascii="Arial Narrow" w:hAnsi="Arial Narrow" w:cs="Arial"/>
              </w:rPr>
              <w:t>Nie dotyczy</w:t>
            </w:r>
          </w:p>
        </w:tc>
        <w:tc>
          <w:tcPr>
            <w:tcW w:w="1415" w:type="dxa"/>
            <w:vAlign w:val="center"/>
          </w:tcPr>
          <w:p w14:paraId="0D76D379" w14:textId="0DF32B1C" w:rsidR="00AD5F7A" w:rsidRPr="001D6B35" w:rsidRDefault="00AD5F7A" w:rsidP="0054219E">
            <w:pPr>
              <w:pStyle w:val="Akapitzlist"/>
              <w:ind w:left="0"/>
              <w:rPr>
                <w:rFonts w:ascii="Arial Narrow" w:hAnsi="Arial Narrow" w:cs="Arial"/>
              </w:rPr>
            </w:pPr>
            <w:r w:rsidRPr="001D6B35">
              <w:rPr>
                <w:rFonts w:ascii="Arial Narrow" w:hAnsi="Arial Narrow" w:cs="Arial"/>
              </w:rPr>
              <w:t>35</w:t>
            </w:r>
          </w:p>
        </w:tc>
        <w:tc>
          <w:tcPr>
            <w:tcW w:w="2259" w:type="dxa"/>
            <w:vAlign w:val="center"/>
          </w:tcPr>
          <w:p w14:paraId="229B7817" w14:textId="3D09C20E" w:rsidR="00AD5F7A" w:rsidRPr="001D6B35" w:rsidRDefault="0073614C" w:rsidP="0054219E">
            <w:pPr>
              <w:pStyle w:val="Akapitzlist"/>
              <w:ind w:left="0"/>
              <w:rPr>
                <w:rFonts w:ascii="Arial Narrow" w:hAnsi="Arial Narrow" w:cs="Arial"/>
              </w:rPr>
            </w:pPr>
            <w:r w:rsidRPr="001D6B35">
              <w:rPr>
                <w:rFonts w:ascii="Arial Narrow" w:hAnsi="Arial Narrow" w:cs="Arial"/>
              </w:rPr>
              <w:t>Nie dotyczy</w:t>
            </w:r>
          </w:p>
        </w:tc>
        <w:tc>
          <w:tcPr>
            <w:tcW w:w="1354" w:type="dxa"/>
            <w:vAlign w:val="center"/>
          </w:tcPr>
          <w:p w14:paraId="415AC77F" w14:textId="32FD16BA" w:rsidR="00AD5F7A" w:rsidRPr="001D6B35" w:rsidRDefault="0073614C" w:rsidP="0054219E">
            <w:pPr>
              <w:pStyle w:val="Akapitzlist"/>
              <w:ind w:left="0"/>
              <w:rPr>
                <w:rFonts w:ascii="Arial Narrow" w:hAnsi="Arial Narrow" w:cs="Arial"/>
              </w:rPr>
            </w:pPr>
            <w:proofErr w:type="spellStart"/>
            <w:r w:rsidRPr="001D6B35">
              <w:rPr>
                <w:rFonts w:ascii="Arial Narrow" w:hAnsi="Arial Narrow" w:cs="Arial"/>
              </w:rPr>
              <w:t>VanityStyle</w:t>
            </w:r>
            <w:proofErr w:type="spellEnd"/>
            <w:r w:rsidRPr="001D6B35">
              <w:rPr>
                <w:rFonts w:ascii="Arial Narrow" w:hAnsi="Arial Narrow" w:cs="Arial"/>
              </w:rPr>
              <w:t xml:space="preserve"> Sp. z o.o.</w:t>
            </w:r>
          </w:p>
        </w:tc>
      </w:tr>
      <w:tr w:rsidR="00AD5F7A" w:rsidRPr="001D6B35" w14:paraId="02221B9E" w14:textId="77777777" w:rsidTr="0073614C">
        <w:trPr>
          <w:trHeight w:val="667"/>
        </w:trPr>
        <w:tc>
          <w:tcPr>
            <w:tcW w:w="9406" w:type="dxa"/>
            <w:gridSpan w:val="6"/>
            <w:shd w:val="clear" w:color="auto" w:fill="EEECE1" w:themeFill="background2"/>
            <w:vAlign w:val="center"/>
          </w:tcPr>
          <w:p w14:paraId="484B0C42" w14:textId="387BF1A6" w:rsidR="00AD5F7A" w:rsidRPr="001D6B35" w:rsidRDefault="0073614C" w:rsidP="0054219E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Zadanie 7: Działania wspierające równe traktowanie i niedyskryminację wśród pracowników</w:t>
            </w:r>
          </w:p>
        </w:tc>
      </w:tr>
      <w:tr w:rsidR="00AD5F7A" w:rsidRPr="001D6B35" w14:paraId="096E65A3" w14:textId="77777777" w:rsidTr="0073614C">
        <w:trPr>
          <w:trHeight w:val="841"/>
        </w:trPr>
        <w:tc>
          <w:tcPr>
            <w:tcW w:w="1827" w:type="dxa"/>
            <w:vAlign w:val="center"/>
          </w:tcPr>
          <w:p w14:paraId="176DC9CB" w14:textId="256FB794" w:rsidR="00AD5F7A" w:rsidRPr="00E73F5A" w:rsidRDefault="00443397" w:rsidP="0054219E">
            <w:pPr>
              <w:pStyle w:val="Akapitzlist"/>
              <w:ind w:left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marzec</w:t>
            </w:r>
          </w:p>
        </w:tc>
        <w:tc>
          <w:tcPr>
            <w:tcW w:w="1084" w:type="dxa"/>
            <w:vAlign w:val="center"/>
          </w:tcPr>
          <w:p w14:paraId="69E31DED" w14:textId="1CB47ED0" w:rsidR="00AD5F7A" w:rsidRPr="0073614C" w:rsidRDefault="0073614C" w:rsidP="0054219E">
            <w:pPr>
              <w:pStyle w:val="Akapitzlist"/>
              <w:ind w:left="0"/>
              <w:rPr>
                <w:rFonts w:ascii="Arial Narrow" w:hAnsi="Arial Narrow" w:cs="Arial"/>
              </w:rPr>
            </w:pPr>
            <w:r w:rsidRPr="0073614C">
              <w:rPr>
                <w:rFonts w:ascii="Arial Narrow" w:hAnsi="Arial Narrow" w:cs="Arial"/>
              </w:rPr>
              <w:t>8-16</w:t>
            </w:r>
          </w:p>
        </w:tc>
        <w:tc>
          <w:tcPr>
            <w:tcW w:w="1467" w:type="dxa"/>
            <w:vAlign w:val="center"/>
          </w:tcPr>
          <w:p w14:paraId="48FFFB3E" w14:textId="4BA12D9D" w:rsidR="00AD5F7A" w:rsidRPr="0073614C" w:rsidRDefault="0073614C" w:rsidP="0054219E">
            <w:pPr>
              <w:pStyle w:val="Akapitzlist"/>
              <w:ind w:left="0"/>
              <w:rPr>
                <w:rFonts w:ascii="Arial Narrow" w:hAnsi="Arial Narrow" w:cs="Arial"/>
              </w:rPr>
            </w:pPr>
            <w:r w:rsidRPr="0073614C">
              <w:rPr>
                <w:rFonts w:ascii="Arial Narrow" w:hAnsi="Arial Narrow" w:cs="Arial"/>
              </w:rPr>
              <w:t>8h</w:t>
            </w:r>
          </w:p>
        </w:tc>
        <w:tc>
          <w:tcPr>
            <w:tcW w:w="1415" w:type="dxa"/>
            <w:vAlign w:val="center"/>
          </w:tcPr>
          <w:p w14:paraId="1F5653D0" w14:textId="4F45653D" w:rsidR="00AD5F7A" w:rsidRPr="001D6B35" w:rsidRDefault="0073614C" w:rsidP="0054219E">
            <w:pPr>
              <w:pStyle w:val="Akapitzlist"/>
              <w:ind w:left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35</w:t>
            </w:r>
          </w:p>
        </w:tc>
        <w:tc>
          <w:tcPr>
            <w:tcW w:w="2259" w:type="dxa"/>
            <w:vAlign w:val="center"/>
          </w:tcPr>
          <w:p w14:paraId="4DDA27AE" w14:textId="6FBCFEA3" w:rsidR="00AD5F7A" w:rsidRPr="001D6B35" w:rsidRDefault="0073614C" w:rsidP="0054219E">
            <w:pPr>
              <w:pStyle w:val="Akapitzlist"/>
              <w:ind w:left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KSWP, ul. S. Staszica 2a</w:t>
            </w:r>
            <w:r>
              <w:rPr>
                <w:rFonts w:ascii="Arial Narrow" w:hAnsi="Arial Narrow" w:cs="Arial"/>
              </w:rPr>
              <w:br/>
              <w:t>26-200 Końskie</w:t>
            </w:r>
          </w:p>
        </w:tc>
        <w:tc>
          <w:tcPr>
            <w:tcW w:w="1354" w:type="dxa"/>
            <w:vAlign w:val="center"/>
          </w:tcPr>
          <w:p w14:paraId="4531253D" w14:textId="12CDC40B" w:rsidR="00AD5F7A" w:rsidRPr="001D6B35" w:rsidRDefault="00443397" w:rsidP="0054219E">
            <w:pPr>
              <w:pStyle w:val="Akapitzlist"/>
              <w:ind w:left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</w:t>
            </w:r>
          </w:p>
        </w:tc>
      </w:tr>
    </w:tbl>
    <w:p w14:paraId="1D8C240D" w14:textId="77777777" w:rsidR="00E73F5A" w:rsidRDefault="00641AB7" w:rsidP="00016F8B">
      <w:pPr>
        <w:tabs>
          <w:tab w:val="left" w:pos="3285"/>
        </w:tabs>
      </w:pPr>
      <w:r>
        <w:t xml:space="preserve">             </w:t>
      </w:r>
    </w:p>
    <w:p w14:paraId="4F115430" w14:textId="7D2B7C3E" w:rsidR="00B25290" w:rsidRPr="00E73F5A" w:rsidRDefault="00E73F5A" w:rsidP="00016F8B">
      <w:pPr>
        <w:tabs>
          <w:tab w:val="left" w:pos="3285"/>
        </w:tabs>
        <w:rPr>
          <w:rFonts w:ascii="Arial Narrow" w:hAnsi="Arial Narrow"/>
        </w:rPr>
      </w:pPr>
      <w:r w:rsidRPr="00E73F5A">
        <w:rPr>
          <w:rFonts w:ascii="Arial Narrow" w:hAnsi="Arial Narrow"/>
        </w:rPr>
        <w:t xml:space="preserve">             Końskie, </w:t>
      </w:r>
      <w:r w:rsidR="00F8479C">
        <w:rPr>
          <w:rFonts w:ascii="Arial Narrow" w:hAnsi="Arial Narrow"/>
        </w:rPr>
        <w:t>10</w:t>
      </w:r>
      <w:bookmarkStart w:id="1" w:name="_GoBack"/>
      <w:bookmarkEnd w:id="1"/>
      <w:r w:rsidRPr="00E73F5A">
        <w:rPr>
          <w:rFonts w:ascii="Arial Narrow" w:hAnsi="Arial Narrow"/>
        </w:rPr>
        <w:t>.</w:t>
      </w:r>
      <w:r w:rsidR="0073614C">
        <w:rPr>
          <w:rFonts w:ascii="Arial Narrow" w:hAnsi="Arial Narrow"/>
        </w:rPr>
        <w:t>01</w:t>
      </w:r>
      <w:r w:rsidRPr="00E73F5A">
        <w:rPr>
          <w:rFonts w:ascii="Arial Narrow" w:hAnsi="Arial Narrow"/>
        </w:rPr>
        <w:t>.202</w:t>
      </w:r>
      <w:r w:rsidR="0073614C">
        <w:rPr>
          <w:rFonts w:ascii="Arial Narrow" w:hAnsi="Arial Narrow"/>
        </w:rPr>
        <w:t>5</w:t>
      </w:r>
      <w:r w:rsidRPr="00E73F5A">
        <w:rPr>
          <w:rFonts w:ascii="Arial Narrow" w:hAnsi="Arial Narrow"/>
        </w:rPr>
        <w:t xml:space="preserve"> r.</w:t>
      </w:r>
      <w:r w:rsidRPr="00E73F5A">
        <w:rPr>
          <w:rFonts w:ascii="Arial Narrow" w:hAnsi="Arial Narrow"/>
        </w:rPr>
        <w:tab/>
      </w:r>
      <w:r>
        <w:rPr>
          <w:rFonts w:ascii="Arial Narrow" w:hAnsi="Arial Narrow"/>
        </w:rPr>
        <w:br/>
      </w:r>
      <w:r w:rsidR="00641AB7" w:rsidRPr="00E73F5A">
        <w:rPr>
          <w:rFonts w:ascii="Arial Narrow" w:hAnsi="Arial Narrow"/>
        </w:rPr>
        <w:br/>
        <w:t xml:space="preserve">              </w:t>
      </w:r>
      <w:r w:rsidR="00B25290" w:rsidRPr="00E73F5A">
        <w:rPr>
          <w:rFonts w:ascii="Arial Narrow" w:hAnsi="Arial Narrow"/>
        </w:rPr>
        <w:t xml:space="preserve">SPORZĄDZIŁ: </w:t>
      </w:r>
      <w:r w:rsidR="00B25290" w:rsidRPr="00E73F5A">
        <w:rPr>
          <w:rFonts w:ascii="Arial Narrow" w:hAnsi="Arial Narrow"/>
        </w:rPr>
        <w:tab/>
      </w:r>
      <w:r w:rsidR="00641AB7" w:rsidRPr="00E73F5A">
        <w:rPr>
          <w:rFonts w:ascii="Arial Narrow" w:hAnsi="Arial Narrow"/>
        </w:rPr>
        <w:t xml:space="preserve">                        </w:t>
      </w:r>
      <w:r w:rsidR="00B25290" w:rsidRPr="00E73F5A">
        <w:rPr>
          <w:rFonts w:ascii="Arial Narrow" w:hAnsi="Arial Narrow"/>
        </w:rPr>
        <w:t xml:space="preserve">SPRAWDZIŁ: </w:t>
      </w:r>
      <w:r w:rsidR="00B25290" w:rsidRPr="00E73F5A">
        <w:rPr>
          <w:rFonts w:ascii="Arial Narrow" w:hAnsi="Arial Narrow"/>
        </w:rPr>
        <w:tab/>
      </w:r>
      <w:r w:rsidR="00B25290" w:rsidRPr="00E73F5A">
        <w:rPr>
          <w:rFonts w:ascii="Arial Narrow" w:hAnsi="Arial Narrow"/>
        </w:rPr>
        <w:tab/>
      </w:r>
      <w:r w:rsidR="00B25290" w:rsidRPr="00E73F5A">
        <w:rPr>
          <w:rFonts w:ascii="Arial Narrow" w:hAnsi="Arial Narrow"/>
        </w:rPr>
        <w:tab/>
      </w:r>
      <w:r w:rsidR="00641AB7" w:rsidRPr="00E73F5A">
        <w:rPr>
          <w:rFonts w:ascii="Arial Narrow" w:hAnsi="Arial Narrow"/>
        </w:rPr>
        <w:t xml:space="preserve">              </w:t>
      </w:r>
      <w:r w:rsidR="00B25290" w:rsidRPr="00E73F5A">
        <w:rPr>
          <w:rFonts w:ascii="Arial Narrow" w:hAnsi="Arial Narrow"/>
        </w:rPr>
        <w:t xml:space="preserve">ZATWIERDZIŁ: </w:t>
      </w:r>
    </w:p>
    <w:p w14:paraId="75C5F24A" w14:textId="4877A021" w:rsidR="00B25290" w:rsidRPr="00E73F5A" w:rsidRDefault="00641AB7" w:rsidP="00016F8B">
      <w:pPr>
        <w:tabs>
          <w:tab w:val="left" w:pos="3285"/>
        </w:tabs>
        <w:rPr>
          <w:rFonts w:ascii="Arial Narrow" w:hAnsi="Arial Narrow"/>
        </w:rPr>
      </w:pPr>
      <w:r w:rsidRPr="00E73F5A">
        <w:rPr>
          <w:rFonts w:ascii="Arial Narrow" w:hAnsi="Arial Narrow"/>
        </w:rPr>
        <w:t xml:space="preserve">              </w:t>
      </w:r>
      <w:r w:rsidR="00B25290" w:rsidRPr="00E73F5A">
        <w:rPr>
          <w:rFonts w:ascii="Arial Narrow" w:hAnsi="Arial Narrow"/>
        </w:rPr>
        <w:t>………………………………….</w:t>
      </w:r>
      <w:r w:rsidR="00B25290" w:rsidRPr="00E73F5A">
        <w:rPr>
          <w:rFonts w:ascii="Arial Narrow" w:hAnsi="Arial Narrow"/>
        </w:rPr>
        <w:tab/>
      </w:r>
      <w:r w:rsidRPr="00E73F5A">
        <w:rPr>
          <w:rFonts w:ascii="Arial Narrow" w:hAnsi="Arial Narrow"/>
        </w:rPr>
        <w:t xml:space="preserve">                        </w:t>
      </w:r>
      <w:r w:rsidR="00B25290" w:rsidRPr="00E73F5A">
        <w:rPr>
          <w:rFonts w:ascii="Arial Narrow" w:hAnsi="Arial Narrow"/>
        </w:rPr>
        <w:t>………………………………….</w:t>
      </w:r>
      <w:r w:rsidR="00B25290" w:rsidRPr="00E73F5A">
        <w:rPr>
          <w:rFonts w:ascii="Arial Narrow" w:hAnsi="Arial Narrow"/>
        </w:rPr>
        <w:tab/>
      </w:r>
      <w:r w:rsidR="00B25290" w:rsidRPr="00E73F5A">
        <w:rPr>
          <w:rFonts w:ascii="Arial Narrow" w:hAnsi="Arial Narrow"/>
        </w:rPr>
        <w:tab/>
        <w:t>………………………………….</w:t>
      </w:r>
    </w:p>
    <w:sectPr w:rsidR="00B25290" w:rsidRPr="00E73F5A" w:rsidSect="000A4E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85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FDB64" w14:textId="77777777" w:rsidR="00B4526B" w:rsidRDefault="00B4526B" w:rsidP="00226EC9">
      <w:pPr>
        <w:spacing w:after="0" w:line="240" w:lineRule="auto"/>
      </w:pPr>
      <w:r>
        <w:separator/>
      </w:r>
    </w:p>
  </w:endnote>
  <w:endnote w:type="continuationSeparator" w:id="0">
    <w:p w14:paraId="59FAF316" w14:textId="77777777" w:rsidR="00B4526B" w:rsidRDefault="00B4526B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9414D" w14:textId="77777777" w:rsidR="00335144" w:rsidRDefault="003351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19F64" w14:textId="1019D1DA" w:rsidR="007E1153" w:rsidRPr="007434A7" w:rsidRDefault="00335144" w:rsidP="005F0E47">
    <w:pPr>
      <w:pStyle w:val="Stopka"/>
      <w:rPr>
        <w:sz w:val="2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E594BB5" wp14:editId="4E63D6A2">
              <wp:simplePos x="0" y="0"/>
              <wp:positionH relativeFrom="column">
                <wp:posOffset>3079</wp:posOffset>
              </wp:positionH>
              <wp:positionV relativeFrom="paragraph">
                <wp:posOffset>-559603</wp:posOffset>
              </wp:positionV>
              <wp:extent cx="6556076" cy="0"/>
              <wp:effectExtent l="0" t="0" r="0" b="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6076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9A6291" id="Łącznik prosty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-44.05pt" to="516.5pt,-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" strokecolor="black [3040]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13010D4C" wp14:editId="1547F811">
          <wp:simplePos x="0" y="0"/>
          <wp:positionH relativeFrom="column">
            <wp:posOffset>5901930</wp:posOffset>
          </wp:positionH>
          <wp:positionV relativeFrom="paragraph">
            <wp:posOffset>-724619</wp:posOffset>
          </wp:positionV>
          <wp:extent cx="752475" cy="9467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i_papier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581" r="47754"/>
                  <a:stretch/>
                </pic:blipFill>
                <pic:spPr bwMode="auto">
                  <a:xfrm>
                    <a:off x="0" y="0"/>
                    <a:ext cx="75247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F209C2" wp14:editId="3078E2F1">
              <wp:simplePos x="0" y="0"/>
              <wp:positionH relativeFrom="column">
                <wp:posOffset>3729295</wp:posOffset>
              </wp:positionH>
              <wp:positionV relativeFrom="paragraph">
                <wp:posOffset>-370265</wp:posOffset>
              </wp:positionV>
              <wp:extent cx="2329132" cy="330452"/>
              <wp:effectExtent l="0" t="0" r="0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9132" cy="3304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A90818" w14:textId="5B12BC86" w:rsidR="00A15609" w:rsidRPr="00A15609" w:rsidRDefault="00A15609">
                          <w:pPr>
                            <w:rPr>
                              <w:sz w:val="16"/>
                            </w:rPr>
                          </w:pPr>
                          <w:r w:rsidRPr="00A15609">
                            <w:rPr>
                              <w:sz w:val="16"/>
                            </w:rPr>
                            <w:t>Projekt „Wsparcie zdrowotne pracowników KSWP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BF209C2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293.65pt;margin-top:-29.15pt;width:183.4pt;height:2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" filled="f" stroked="f" strokeweight=".5pt">
              <v:textbox>
                <w:txbxContent>
                  <w:p w14:paraId="60A90818" w14:textId="5B12BC86" w:rsidR="00A15609" w:rsidRPr="00A15609" w:rsidRDefault="00A15609">
                    <w:pPr>
                      <w:rPr>
                        <w:sz w:val="16"/>
                      </w:rPr>
                    </w:pPr>
                    <w:r w:rsidRPr="00A15609">
                      <w:rPr>
                        <w:sz w:val="16"/>
                      </w:rPr>
                      <w:t>Projekt „Wsparcie zdrowotne pracowników KSWP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1AA718E5" wp14:editId="787C0A93">
          <wp:simplePos x="0" y="0"/>
          <wp:positionH relativeFrom="column">
            <wp:posOffset>3340795</wp:posOffset>
          </wp:positionH>
          <wp:positionV relativeFrom="paragraph">
            <wp:posOffset>-473710</wp:posOffset>
          </wp:positionV>
          <wp:extent cx="448945" cy="442595"/>
          <wp:effectExtent l="0" t="0" r="8255" b="0"/>
          <wp:wrapTight wrapText="bothSides">
            <wp:wrapPolygon edited="0">
              <wp:start x="5499" y="0"/>
              <wp:lineTo x="0" y="3719"/>
              <wp:lineTo x="0" y="15805"/>
              <wp:lineTo x="3666" y="20453"/>
              <wp:lineTo x="4583" y="20453"/>
              <wp:lineTo x="16498" y="20453"/>
              <wp:lineTo x="17414" y="20453"/>
              <wp:lineTo x="21081" y="15805"/>
              <wp:lineTo x="21081" y="3719"/>
              <wp:lineTo x="15581" y="0"/>
              <wp:lineTo x="5499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0" t="8999" r="11200" b="14200"/>
                  <a:stretch/>
                </pic:blipFill>
                <pic:spPr bwMode="auto">
                  <a:xfrm>
                    <a:off x="0" y="0"/>
                    <a:ext cx="44894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4D290A" wp14:editId="00328B8F">
              <wp:simplePos x="0" y="0"/>
              <wp:positionH relativeFrom="column">
                <wp:posOffset>952895</wp:posOffset>
              </wp:positionH>
              <wp:positionV relativeFrom="paragraph">
                <wp:posOffset>-473075</wp:posOffset>
              </wp:positionV>
              <wp:extent cx="2510287" cy="695325"/>
              <wp:effectExtent l="0" t="0" r="4445" b="9525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0287" cy="695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010FCD" w14:textId="77777777" w:rsidR="00F76B91" w:rsidRPr="00A95B8E" w:rsidRDefault="00F76B91" w:rsidP="00F76B91">
                          <w:pPr>
                            <w:spacing w:line="240" w:lineRule="auto"/>
                            <w:rPr>
                              <w:rFonts w:cstheme="minorHAnsi"/>
                              <w:sz w:val="16"/>
                            </w:rPr>
                          </w:pPr>
                          <w:r w:rsidRPr="00A95B8E">
                            <w:rPr>
                              <w:rFonts w:cstheme="minorHAnsi"/>
                              <w:sz w:val="16"/>
                            </w:rPr>
                            <w:t>Krajowe Stowarzyszenie Wspierania Przedsiębiorczości</w:t>
                          </w:r>
                          <w:r w:rsidRPr="00A95B8E">
                            <w:rPr>
                              <w:rFonts w:cstheme="minorHAnsi"/>
                              <w:sz w:val="16"/>
                            </w:rPr>
                            <w:br/>
                            <w:t>ul. Stanisława Staszica 2a, 26-200 Końskie</w:t>
                          </w:r>
                          <w:r w:rsidRPr="00A95B8E">
                            <w:rPr>
                              <w:rFonts w:cstheme="minorHAnsi"/>
                              <w:sz w:val="16"/>
                            </w:rPr>
                            <w:br/>
                            <w:t>tel.</w:t>
                          </w:r>
                          <w:r>
                            <w:rPr>
                              <w:rFonts w:cstheme="minorHAnsi"/>
                              <w:sz w:val="16"/>
                            </w:rPr>
                            <w:t xml:space="preserve">: </w:t>
                          </w:r>
                          <w:r w:rsidRPr="00A95B8E">
                            <w:rPr>
                              <w:rFonts w:cstheme="minorHAnsi"/>
                              <w:sz w:val="16"/>
                            </w:rPr>
                            <w:t>41 260 46 40 e-mail:kswp@kswp.org.pl</w:t>
                          </w:r>
                        </w:p>
                        <w:p w14:paraId="56690D0D" w14:textId="3FE75122" w:rsidR="00A95B8E" w:rsidRPr="00A95B8E" w:rsidRDefault="00A95B8E" w:rsidP="00A95B8E">
                          <w:pPr>
                            <w:spacing w:line="240" w:lineRule="auto"/>
                            <w:rPr>
                              <w:rFonts w:cs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4D290A" id="Pole tekstowe 4" o:spid="_x0000_s1027" type="#_x0000_t202" style="position:absolute;margin-left:75.05pt;margin-top:-37.25pt;width:197.6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" fillcolor="white [3201]" stroked="f" strokeweight=".5pt">
              <v:textbox>
                <w:txbxContent>
                  <w:p w14:paraId="0F010FCD" w14:textId="77777777" w:rsidR="00F76B91" w:rsidRPr="00A95B8E" w:rsidRDefault="00F76B91" w:rsidP="00F76B91">
                    <w:pPr>
                      <w:spacing w:line="240" w:lineRule="auto"/>
                      <w:rPr>
                        <w:rFonts w:cstheme="minorHAnsi"/>
                        <w:sz w:val="16"/>
                      </w:rPr>
                    </w:pPr>
                    <w:r w:rsidRPr="00A95B8E">
                      <w:rPr>
                        <w:rFonts w:cstheme="minorHAnsi"/>
                        <w:sz w:val="16"/>
                      </w:rPr>
                      <w:t>Krajowe Stowarzyszenie Wspierania Przedsiębiorczości</w:t>
                    </w:r>
                    <w:r w:rsidRPr="00A95B8E">
                      <w:rPr>
                        <w:rFonts w:cstheme="minorHAnsi"/>
                        <w:sz w:val="16"/>
                      </w:rPr>
                      <w:br/>
                      <w:t>ul. Stanisława Staszica 2a, 26-200 Końskie</w:t>
                    </w:r>
                    <w:r w:rsidRPr="00A95B8E">
                      <w:rPr>
                        <w:rFonts w:cstheme="minorHAnsi"/>
                        <w:sz w:val="16"/>
                      </w:rPr>
                      <w:br/>
                      <w:t>tel.</w:t>
                    </w:r>
                    <w:r>
                      <w:rPr>
                        <w:rFonts w:cstheme="minorHAnsi"/>
                        <w:sz w:val="16"/>
                      </w:rPr>
                      <w:t xml:space="preserve">: </w:t>
                    </w:r>
                    <w:r w:rsidRPr="00A95B8E">
                      <w:rPr>
                        <w:rFonts w:cstheme="minorHAnsi"/>
                        <w:sz w:val="16"/>
                      </w:rPr>
                      <w:t>41 260 46 40 e-mail:kswp@kswp.org.pl</w:t>
                    </w:r>
                  </w:p>
                  <w:p w14:paraId="56690D0D" w14:textId="3FE75122" w:rsidR="00A95B8E" w:rsidRPr="00A95B8E" w:rsidRDefault="00A95B8E" w:rsidP="00A95B8E">
                    <w:pPr>
                      <w:spacing w:line="240" w:lineRule="auto"/>
                      <w:rPr>
                        <w:rFonts w:cs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2ADAF40B" wp14:editId="101EE59B">
          <wp:simplePos x="0" y="0"/>
          <wp:positionH relativeFrom="column">
            <wp:posOffset>2732</wp:posOffset>
          </wp:positionH>
          <wp:positionV relativeFrom="paragraph">
            <wp:posOffset>-424180</wp:posOffset>
          </wp:positionV>
          <wp:extent cx="942110" cy="381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11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32A80" w14:textId="77777777" w:rsidR="00335144" w:rsidRDefault="003351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94118" w14:textId="77777777" w:rsidR="00B4526B" w:rsidRDefault="00B4526B" w:rsidP="00226EC9">
      <w:pPr>
        <w:spacing w:after="0" w:line="240" w:lineRule="auto"/>
      </w:pPr>
      <w:r>
        <w:separator/>
      </w:r>
    </w:p>
  </w:footnote>
  <w:footnote w:type="continuationSeparator" w:id="0">
    <w:p w14:paraId="70027680" w14:textId="77777777" w:rsidR="00B4526B" w:rsidRDefault="00B4526B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25420" w14:textId="77777777" w:rsidR="00335144" w:rsidRDefault="003351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828D1" w14:textId="75EB7617" w:rsidR="00354C27" w:rsidRPr="00A95B8E" w:rsidRDefault="00335144" w:rsidP="00A95B8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710FB0" wp14:editId="63992592">
              <wp:simplePos x="0" y="0"/>
              <wp:positionH relativeFrom="column">
                <wp:posOffset>3079</wp:posOffset>
              </wp:positionH>
              <wp:positionV relativeFrom="paragraph">
                <wp:posOffset>712087</wp:posOffset>
              </wp:positionV>
              <wp:extent cx="6478270" cy="0"/>
              <wp:effectExtent l="0" t="0" r="0" b="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27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DE7031" id="Łącznik prosty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56.05pt" to="510.3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" strokecolor="black [3040]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2F450572" wp14:editId="6E8A6514">
          <wp:simplePos x="0" y="0"/>
          <wp:positionH relativeFrom="column">
            <wp:posOffset>2540</wp:posOffset>
          </wp:positionH>
          <wp:positionV relativeFrom="paragraph">
            <wp:posOffset>124951</wp:posOffset>
          </wp:positionV>
          <wp:extent cx="6478270" cy="474345"/>
          <wp:effectExtent l="0" t="0" r="0" b="190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27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3B38E" w14:textId="77777777" w:rsidR="00335144" w:rsidRDefault="003351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6" w15:restartNumberingAfterBreak="0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10"/>
  </w:num>
  <w:num w:numId="7">
    <w:abstractNumId w:val="7"/>
  </w:num>
  <w:num w:numId="8">
    <w:abstractNumId w:val="4"/>
  </w:num>
  <w:num w:numId="9">
    <w:abstractNumId w:val="1"/>
  </w:num>
  <w:num w:numId="10">
    <w:abstractNumId w:val="11"/>
  </w:num>
  <w:num w:numId="11">
    <w:abstractNumId w:val="2"/>
  </w:num>
  <w:num w:numId="12">
    <w:abstractNumId w:val="5"/>
  </w:num>
  <w:num w:numId="13">
    <w:abstractNumId w:val="0"/>
  </w:num>
  <w:num w:numId="14">
    <w:abstractNumId w:val="9"/>
  </w:num>
  <w:num w:numId="15">
    <w:abstractNumId w:val="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C3"/>
    <w:rsid w:val="00003449"/>
    <w:rsid w:val="00016F8B"/>
    <w:rsid w:val="00025D0F"/>
    <w:rsid w:val="0005461A"/>
    <w:rsid w:val="0007531E"/>
    <w:rsid w:val="00097DDC"/>
    <w:rsid w:val="000A1692"/>
    <w:rsid w:val="000A4E9D"/>
    <w:rsid w:val="000A6BE5"/>
    <w:rsid w:val="000B73AB"/>
    <w:rsid w:val="000C427C"/>
    <w:rsid w:val="000D1A6A"/>
    <w:rsid w:val="000D4F1F"/>
    <w:rsid w:val="000D5848"/>
    <w:rsid w:val="00100FAB"/>
    <w:rsid w:val="001115B6"/>
    <w:rsid w:val="00126F7F"/>
    <w:rsid w:val="001302FF"/>
    <w:rsid w:val="00135F05"/>
    <w:rsid w:val="00140D6E"/>
    <w:rsid w:val="00157A17"/>
    <w:rsid w:val="00176321"/>
    <w:rsid w:val="00176995"/>
    <w:rsid w:val="001A6C0F"/>
    <w:rsid w:val="001B7FCC"/>
    <w:rsid w:val="001D6B35"/>
    <w:rsid w:val="001E0698"/>
    <w:rsid w:val="001E1C93"/>
    <w:rsid w:val="001F1E92"/>
    <w:rsid w:val="00200BBA"/>
    <w:rsid w:val="00226EC9"/>
    <w:rsid w:val="00246994"/>
    <w:rsid w:val="00246FAC"/>
    <w:rsid w:val="0025787C"/>
    <w:rsid w:val="002578C3"/>
    <w:rsid w:val="00267DF7"/>
    <w:rsid w:val="002B390A"/>
    <w:rsid w:val="002D3CBC"/>
    <w:rsid w:val="002E459C"/>
    <w:rsid w:val="002F0665"/>
    <w:rsid w:val="002F3D4B"/>
    <w:rsid w:val="00301031"/>
    <w:rsid w:val="00305BE0"/>
    <w:rsid w:val="00312F2A"/>
    <w:rsid w:val="00314B7F"/>
    <w:rsid w:val="003221BA"/>
    <w:rsid w:val="00335144"/>
    <w:rsid w:val="00344949"/>
    <w:rsid w:val="00352F8A"/>
    <w:rsid w:val="00354C27"/>
    <w:rsid w:val="003B01BF"/>
    <w:rsid w:val="003B13B9"/>
    <w:rsid w:val="003C6E8B"/>
    <w:rsid w:val="003D6727"/>
    <w:rsid w:val="003E00CA"/>
    <w:rsid w:val="003E06E2"/>
    <w:rsid w:val="003E546A"/>
    <w:rsid w:val="003F7231"/>
    <w:rsid w:val="00412FD0"/>
    <w:rsid w:val="00443397"/>
    <w:rsid w:val="00444D02"/>
    <w:rsid w:val="00464CEA"/>
    <w:rsid w:val="00480B64"/>
    <w:rsid w:val="004A23B1"/>
    <w:rsid w:val="004A4CFF"/>
    <w:rsid w:val="004B11F2"/>
    <w:rsid w:val="0050297E"/>
    <w:rsid w:val="005038E8"/>
    <w:rsid w:val="00504A75"/>
    <w:rsid w:val="00506FA4"/>
    <w:rsid w:val="00527B05"/>
    <w:rsid w:val="00527CA6"/>
    <w:rsid w:val="00531784"/>
    <w:rsid w:val="00536618"/>
    <w:rsid w:val="005408E7"/>
    <w:rsid w:val="00540E03"/>
    <w:rsid w:val="0054219E"/>
    <w:rsid w:val="0055536B"/>
    <w:rsid w:val="00571C2A"/>
    <w:rsid w:val="00573B08"/>
    <w:rsid w:val="005B243E"/>
    <w:rsid w:val="005C6D47"/>
    <w:rsid w:val="005E59CB"/>
    <w:rsid w:val="005E6F19"/>
    <w:rsid w:val="005F0E47"/>
    <w:rsid w:val="00601704"/>
    <w:rsid w:val="006100BC"/>
    <w:rsid w:val="00615F2D"/>
    <w:rsid w:val="00632DFF"/>
    <w:rsid w:val="00640268"/>
    <w:rsid w:val="00641AB7"/>
    <w:rsid w:val="00651836"/>
    <w:rsid w:val="00657A1F"/>
    <w:rsid w:val="00661F63"/>
    <w:rsid w:val="00663AB0"/>
    <w:rsid w:val="0066564C"/>
    <w:rsid w:val="00673771"/>
    <w:rsid w:val="00694F42"/>
    <w:rsid w:val="00696F3E"/>
    <w:rsid w:val="0069782C"/>
    <w:rsid w:val="006A1405"/>
    <w:rsid w:val="006A1A56"/>
    <w:rsid w:val="006B44EB"/>
    <w:rsid w:val="006B4DB1"/>
    <w:rsid w:val="006D5E99"/>
    <w:rsid w:val="007164F3"/>
    <w:rsid w:val="0073614C"/>
    <w:rsid w:val="00736FDE"/>
    <w:rsid w:val="007434A7"/>
    <w:rsid w:val="0079061D"/>
    <w:rsid w:val="007911DE"/>
    <w:rsid w:val="0079445A"/>
    <w:rsid w:val="007A01F1"/>
    <w:rsid w:val="007B07F3"/>
    <w:rsid w:val="007C0A43"/>
    <w:rsid w:val="007D304C"/>
    <w:rsid w:val="007D6F6D"/>
    <w:rsid w:val="007E1153"/>
    <w:rsid w:val="007F11CC"/>
    <w:rsid w:val="007F1E45"/>
    <w:rsid w:val="007F3C8D"/>
    <w:rsid w:val="007F4AAE"/>
    <w:rsid w:val="00807A7C"/>
    <w:rsid w:val="008107EC"/>
    <w:rsid w:val="008124F3"/>
    <w:rsid w:val="00813AA8"/>
    <w:rsid w:val="00816866"/>
    <w:rsid w:val="0084035B"/>
    <w:rsid w:val="00864294"/>
    <w:rsid w:val="00871223"/>
    <w:rsid w:val="008748DD"/>
    <w:rsid w:val="00877FC8"/>
    <w:rsid w:val="0089367A"/>
    <w:rsid w:val="008B692E"/>
    <w:rsid w:val="008B7287"/>
    <w:rsid w:val="008C142B"/>
    <w:rsid w:val="008E2F20"/>
    <w:rsid w:val="009261EC"/>
    <w:rsid w:val="00927B79"/>
    <w:rsid w:val="00935A84"/>
    <w:rsid w:val="009701CE"/>
    <w:rsid w:val="009969BD"/>
    <w:rsid w:val="009B0FD7"/>
    <w:rsid w:val="009E1C48"/>
    <w:rsid w:val="009E3888"/>
    <w:rsid w:val="009F2A9A"/>
    <w:rsid w:val="00A01118"/>
    <w:rsid w:val="00A12373"/>
    <w:rsid w:val="00A15609"/>
    <w:rsid w:val="00A515AA"/>
    <w:rsid w:val="00A54E21"/>
    <w:rsid w:val="00A83425"/>
    <w:rsid w:val="00A85C2E"/>
    <w:rsid w:val="00A9008E"/>
    <w:rsid w:val="00A90912"/>
    <w:rsid w:val="00A95B8E"/>
    <w:rsid w:val="00AA0089"/>
    <w:rsid w:val="00AB2ED1"/>
    <w:rsid w:val="00AB4F6C"/>
    <w:rsid w:val="00AD24FE"/>
    <w:rsid w:val="00AD5F7A"/>
    <w:rsid w:val="00AE0AA3"/>
    <w:rsid w:val="00AE2FB8"/>
    <w:rsid w:val="00B25290"/>
    <w:rsid w:val="00B328C4"/>
    <w:rsid w:val="00B4052A"/>
    <w:rsid w:val="00B4526B"/>
    <w:rsid w:val="00B731AD"/>
    <w:rsid w:val="00BB0B02"/>
    <w:rsid w:val="00BB5EC1"/>
    <w:rsid w:val="00BE2B16"/>
    <w:rsid w:val="00BF229A"/>
    <w:rsid w:val="00C1009B"/>
    <w:rsid w:val="00C5491C"/>
    <w:rsid w:val="00C576F7"/>
    <w:rsid w:val="00C66BA1"/>
    <w:rsid w:val="00C671E5"/>
    <w:rsid w:val="00C727A8"/>
    <w:rsid w:val="00CC11D1"/>
    <w:rsid w:val="00CC179A"/>
    <w:rsid w:val="00CD1803"/>
    <w:rsid w:val="00CE5D08"/>
    <w:rsid w:val="00D0132C"/>
    <w:rsid w:val="00D04E8D"/>
    <w:rsid w:val="00D168E5"/>
    <w:rsid w:val="00D41391"/>
    <w:rsid w:val="00D52B37"/>
    <w:rsid w:val="00D60F51"/>
    <w:rsid w:val="00D71040"/>
    <w:rsid w:val="00D847B8"/>
    <w:rsid w:val="00DD39C0"/>
    <w:rsid w:val="00DD57C9"/>
    <w:rsid w:val="00DE56F1"/>
    <w:rsid w:val="00E01085"/>
    <w:rsid w:val="00E21C37"/>
    <w:rsid w:val="00E2520D"/>
    <w:rsid w:val="00E46444"/>
    <w:rsid w:val="00E63516"/>
    <w:rsid w:val="00E652D2"/>
    <w:rsid w:val="00E671C5"/>
    <w:rsid w:val="00E7300F"/>
    <w:rsid w:val="00E73F5A"/>
    <w:rsid w:val="00E87624"/>
    <w:rsid w:val="00EC4556"/>
    <w:rsid w:val="00ED49EB"/>
    <w:rsid w:val="00EE0D41"/>
    <w:rsid w:val="00F0126A"/>
    <w:rsid w:val="00F05DF6"/>
    <w:rsid w:val="00F315BA"/>
    <w:rsid w:val="00F477E2"/>
    <w:rsid w:val="00F47979"/>
    <w:rsid w:val="00F65825"/>
    <w:rsid w:val="00F66B9B"/>
    <w:rsid w:val="00F76B91"/>
    <w:rsid w:val="00F8479C"/>
    <w:rsid w:val="00F87A9E"/>
    <w:rsid w:val="00FB767C"/>
    <w:rsid w:val="00FE6646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049C76A"/>
  <w15:docId w15:val="{E3FC1227-473C-4910-88D6-44368743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3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link w:val="AkapitzlistZnak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locked/>
    <w:rsid w:val="00A01118"/>
  </w:style>
  <w:style w:type="paragraph" w:styleId="Tekstpodstawowy">
    <w:name w:val="Body Text"/>
    <w:basedOn w:val="Normalny"/>
    <w:link w:val="TekstpodstawowyZnak"/>
    <w:unhideWhenUsed/>
    <w:rsid w:val="00A01118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0111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076B6-EF8B-448B-A7BC-EAB423D7E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Kobyłecki</dc:creator>
  <cp:lastModifiedBy>Iwona Wąsowska</cp:lastModifiedBy>
  <cp:revision>5</cp:revision>
  <cp:lastPrinted>2024-10-31T12:08:00Z</cp:lastPrinted>
  <dcterms:created xsi:type="dcterms:W3CDTF">2025-02-10T13:21:00Z</dcterms:created>
  <dcterms:modified xsi:type="dcterms:W3CDTF">2025-02-10T13:21:00Z</dcterms:modified>
</cp:coreProperties>
</file>