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45B0F" w14:textId="77777777" w:rsidR="00193A59" w:rsidRDefault="00193A59" w:rsidP="00193A59">
      <w:pPr>
        <w:spacing w:after="120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OŚWIADCZENIE O BRAKU ISTNIENIA SYTUACJI WYKLUCZENIA Z OTRZYMANIA WSPARCIA </w:t>
      </w:r>
      <w:r>
        <w:rPr>
          <w:rFonts w:ascii="Arial Narrow" w:hAnsi="Arial Narrow" w:cs="Arial"/>
          <w:b/>
          <w:bCs/>
        </w:rPr>
        <w:br/>
        <w:t xml:space="preserve">W RAMACH INSTRUMENTU FINANSOWEGO „POŻYCZKA DLA MSP” </w:t>
      </w:r>
    </w:p>
    <w:p w14:paraId="5A46207F" w14:textId="77777777" w:rsidR="00193A59" w:rsidRDefault="00193A59" w:rsidP="00193A59">
      <w:pPr>
        <w:rPr>
          <w:rFonts w:ascii="Arial Narrow" w:hAnsi="Arial Narrow" w:cs="Arial"/>
          <w:b/>
          <w:bCs/>
        </w:rPr>
      </w:pPr>
    </w:p>
    <w:p w14:paraId="4F597E01" w14:textId="77777777" w:rsidR="00193A59" w:rsidRDefault="00193A59" w:rsidP="00193A59">
      <w:pPr>
        <w:rPr>
          <w:rFonts w:ascii="Arial Narrow" w:hAnsi="Arial Narrow" w:cs="Arial"/>
          <w:b/>
          <w:bCs/>
        </w:rPr>
      </w:pPr>
    </w:p>
    <w:p w14:paraId="3743CC59" w14:textId="77777777" w:rsidR="00193A59" w:rsidRDefault="00193A59" w:rsidP="00193A59">
      <w:pPr>
        <w:rPr>
          <w:rFonts w:ascii="Arial Narrow" w:hAnsi="Arial Narrow" w:cs="Arial"/>
          <w:b/>
          <w:bCs/>
        </w:rPr>
      </w:pPr>
    </w:p>
    <w:p w14:paraId="3F033FF5" w14:textId="77777777" w:rsidR="00193A59" w:rsidRDefault="00193A59" w:rsidP="00193A59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Działając w imieniu Pożyczkobiorcy ………………………………………………………………………………………</w:t>
      </w:r>
    </w:p>
    <w:p w14:paraId="7AB97ABC" w14:textId="77777777" w:rsidR="00193A59" w:rsidRDefault="00193A59" w:rsidP="00193A59">
      <w:pPr>
        <w:spacing w:after="0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…………………………………………………………………………………………………………………………………</w:t>
      </w:r>
    </w:p>
    <w:p w14:paraId="38A66B3E" w14:textId="77777777" w:rsidR="00193A59" w:rsidRDefault="00193A59" w:rsidP="00193A59">
      <w:pPr>
        <w:spacing w:after="0"/>
        <w:rPr>
          <w:rFonts w:ascii="Arial Narrow" w:hAnsi="Arial Narrow" w:cs="Arial"/>
          <w:bCs/>
          <w:sz w:val="16"/>
          <w:szCs w:val="16"/>
        </w:rPr>
      </w:pPr>
      <w:r>
        <w:rPr>
          <w:rFonts w:ascii="Arial Narrow" w:hAnsi="Arial Narrow" w:cs="Arial"/>
          <w:bCs/>
          <w:sz w:val="16"/>
          <w:szCs w:val="16"/>
        </w:rPr>
        <w:t xml:space="preserve">                                                                                                       (pełna nazwa Pożyczkobiorcy)</w:t>
      </w:r>
    </w:p>
    <w:p w14:paraId="636D078E" w14:textId="77777777" w:rsidR="00193A59" w:rsidRDefault="00193A59" w:rsidP="00193A59">
      <w:pPr>
        <w:rPr>
          <w:rFonts w:ascii="Arial Narrow" w:hAnsi="Arial Narrow" w:cs="Arial"/>
          <w:bCs/>
        </w:rPr>
      </w:pPr>
    </w:p>
    <w:p w14:paraId="68C7D136" w14:textId="77777777" w:rsidR="00193A59" w:rsidRDefault="00193A59" w:rsidP="00193A59">
      <w:pPr>
        <w:pStyle w:val="Akapitzlist"/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>Nie znajduję się na Liście osób i podmiotów objętych sankcjami w związku z wojną w Ukrainie.</w:t>
      </w:r>
    </w:p>
    <w:p w14:paraId="54B203C5" w14:textId="77777777" w:rsidR="00193A59" w:rsidRDefault="00193A59" w:rsidP="00193A59">
      <w:pPr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 xml:space="preserve">Nie jestem podmiotem mającym siedzibę lub utworzonym w kraju z Czarnej listy (Załącznik I do Komunikatu Komisji Europejskiej w sprawie nowych wymogów dotyczących unikania opodatkowania w prawodawstwie UE, regulującego w szczególności operacje finansowania i inwestycji C(2018) 1756, C(2018) 175, wraz z wszelkimi jego aktualizacjami); </w:t>
      </w:r>
    </w:p>
    <w:p w14:paraId="4C477FC5" w14:textId="77777777" w:rsidR="00193A59" w:rsidRDefault="00193A59" w:rsidP="00193A59">
      <w:pPr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>Nie prowadzę działalności i nie utrzymuje relacji biznesowych z podmiotami mającymi siedzibę lub utworzonymi w krajach z Czarnej listy;</w:t>
      </w:r>
    </w:p>
    <w:p w14:paraId="6DFD9549" w14:textId="77777777" w:rsidR="00193A59" w:rsidRDefault="00193A59" w:rsidP="00193A59">
      <w:pPr>
        <w:numPr>
          <w:ilvl w:val="0"/>
          <w:numId w:val="1"/>
        </w:numPr>
        <w:spacing w:after="120" w:line="240" w:lineRule="auto"/>
        <w:ind w:left="357" w:hanging="357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 xml:space="preserve">Nie zachodzą w stosunku do Pożyczkobiorcy ani też do osób wchodzących w skład jego organów przesłanki do wykluczenia określone w art. 138 Rozporządzenia 2024/2509. </w:t>
      </w:r>
    </w:p>
    <w:p w14:paraId="345500DD" w14:textId="77777777" w:rsidR="00193A59" w:rsidRDefault="00193A59" w:rsidP="00193A59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Calibri"/>
          <w:bCs/>
          <w:i/>
          <w:szCs w:val="24"/>
        </w:rPr>
      </w:pPr>
      <w:r>
        <w:rPr>
          <w:rFonts w:ascii="Arial Narrow" w:hAnsi="Arial Narrow" w:cs="Calibri"/>
          <w:bCs/>
          <w:szCs w:val="24"/>
        </w:rPr>
        <w:t xml:space="preserve">Spełnione zostały warunki umożliwiające zastosowanie wyjątku od zakazu nawiązywania stosunków </w:t>
      </w:r>
      <w:r>
        <w:rPr>
          <w:rFonts w:ascii="Arial Narrow" w:hAnsi="Arial Narrow" w:cs="Calibri"/>
          <w:bCs/>
          <w:szCs w:val="24"/>
        </w:rPr>
        <w:br/>
        <w:t xml:space="preserve">z państwami znajdującymi się na liście państw niewspółpracujących (Czarna lista) </w:t>
      </w:r>
      <w:r>
        <w:rPr>
          <w:rFonts w:ascii="Arial Narrow" w:hAnsi="Arial Narrow" w:cs="Calibri"/>
          <w:bCs/>
          <w:i/>
          <w:szCs w:val="24"/>
        </w:rPr>
        <w:t xml:space="preserve">– wpisać spełnione warunki jeśli dotyczy. </w:t>
      </w:r>
    </w:p>
    <w:p w14:paraId="3C0EF521" w14:textId="77777777" w:rsidR="00193A59" w:rsidRDefault="00193A59" w:rsidP="00193A59">
      <w:pPr>
        <w:spacing w:after="0" w:line="240" w:lineRule="auto"/>
        <w:ind w:left="360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>……………………………………………………………………………………………………………………………….</w:t>
      </w:r>
    </w:p>
    <w:p w14:paraId="24DEBA79" w14:textId="77777777" w:rsidR="00193A59" w:rsidRDefault="00193A59" w:rsidP="00193A59">
      <w:pPr>
        <w:spacing w:after="120" w:line="240" w:lineRule="auto"/>
        <w:ind w:left="357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>……………………………………………………………………………………………………………………………….</w:t>
      </w:r>
    </w:p>
    <w:p w14:paraId="0FA47260" w14:textId="77777777" w:rsidR="00193A59" w:rsidRDefault="00193A59" w:rsidP="00193A59">
      <w:pPr>
        <w:numPr>
          <w:ilvl w:val="0"/>
          <w:numId w:val="1"/>
        </w:numPr>
        <w:spacing w:after="0" w:line="240" w:lineRule="auto"/>
        <w:jc w:val="both"/>
        <w:rPr>
          <w:rFonts w:ascii="Arial Narrow" w:hAnsi="Arial Narrow" w:cs="Calibri"/>
          <w:bCs/>
          <w:szCs w:val="24"/>
        </w:rPr>
      </w:pPr>
      <w:r>
        <w:rPr>
          <w:rFonts w:ascii="Arial Narrow" w:hAnsi="Arial Narrow" w:cs="Calibri"/>
          <w:bCs/>
          <w:szCs w:val="24"/>
        </w:rPr>
        <w:t xml:space="preserve">Ponadto zobowiązuje się do niezwłocznego informowania Krajowego Stowarzyszenia Wspierania Przedsiębiorczości o wszelkich zmianach informacji i danych przekazanych przy podejmowaniu decyzji </w:t>
      </w:r>
      <w:r>
        <w:rPr>
          <w:rFonts w:ascii="Arial Narrow" w:hAnsi="Arial Narrow" w:cs="Calibri"/>
          <w:bCs/>
          <w:szCs w:val="24"/>
        </w:rPr>
        <w:br/>
        <w:t>o udzieleniu pożyczki, zawieraniu Umowy Pożyczki oraz w całym okresie trwania tej umowy w powyższym zakresie;</w:t>
      </w:r>
    </w:p>
    <w:p w14:paraId="32C48C1E" w14:textId="77777777" w:rsidR="00193A59" w:rsidRDefault="00193A59" w:rsidP="00193A59">
      <w:pPr>
        <w:autoSpaceDE w:val="0"/>
        <w:autoSpaceDN w:val="0"/>
        <w:adjustRightInd w:val="0"/>
        <w:rPr>
          <w:rFonts w:ascii="Arial Narrow" w:hAnsi="Arial Narrow" w:cs="Calibri"/>
          <w:b/>
          <w:bCs/>
          <w:szCs w:val="24"/>
        </w:rPr>
      </w:pPr>
    </w:p>
    <w:p w14:paraId="39401A10" w14:textId="77777777" w:rsidR="00193A59" w:rsidRDefault="00193A59" w:rsidP="00193A59">
      <w:pPr>
        <w:autoSpaceDE w:val="0"/>
        <w:autoSpaceDN w:val="0"/>
        <w:adjustRightInd w:val="0"/>
        <w:rPr>
          <w:rFonts w:ascii="Calibri" w:hAnsi="Calibri" w:cs="Calibri"/>
          <w:szCs w:val="24"/>
        </w:rPr>
      </w:pPr>
    </w:p>
    <w:p w14:paraId="6B34B65F" w14:textId="77777777" w:rsidR="00193A59" w:rsidRDefault="00193A59" w:rsidP="00193A59">
      <w:pPr>
        <w:autoSpaceDE w:val="0"/>
        <w:autoSpaceDN w:val="0"/>
        <w:adjustRightInd w:val="0"/>
        <w:rPr>
          <w:rFonts w:ascii="Calibri" w:hAnsi="Calibri" w:cs="Calibri"/>
          <w:szCs w:val="24"/>
        </w:rPr>
      </w:pPr>
    </w:p>
    <w:p w14:paraId="60453D31" w14:textId="77777777" w:rsidR="00193A59" w:rsidRDefault="00193A59" w:rsidP="00193A59">
      <w:pPr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</w:p>
    <w:p w14:paraId="5B49632E" w14:textId="77777777" w:rsidR="00193A59" w:rsidRDefault="00193A59" w:rsidP="00193A59">
      <w:pPr>
        <w:rPr>
          <w:rFonts w:ascii="Arial Narrow" w:hAnsi="Arial Narrow" w:cs="Arial"/>
          <w:bCs/>
        </w:rPr>
      </w:pPr>
    </w:p>
    <w:p w14:paraId="296EC882" w14:textId="77777777" w:rsidR="00193A59" w:rsidRDefault="00193A59" w:rsidP="00193A59">
      <w:pPr>
        <w:spacing w:after="0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>…………………………………………………………</w:t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</w:r>
      <w:r>
        <w:rPr>
          <w:rFonts w:ascii="Arial Narrow" w:hAnsi="Arial Narrow" w:cs="Arial"/>
          <w:bCs/>
        </w:rPr>
        <w:tab/>
        <w:t>…………………………………</w:t>
      </w:r>
    </w:p>
    <w:p w14:paraId="1A0EF32D" w14:textId="77777777" w:rsidR="00193A59" w:rsidRDefault="00193A59" w:rsidP="00193A59">
      <w:pPr>
        <w:spacing w:after="0" w:line="240" w:lineRule="auto"/>
        <w:rPr>
          <w:rFonts w:ascii="Arial Narrow" w:hAnsi="Arial Narrow" w:cs="Arial"/>
          <w:bCs/>
          <w:sz w:val="16"/>
          <w:szCs w:val="16"/>
        </w:rPr>
      </w:pPr>
      <w:r>
        <w:rPr>
          <w:rFonts w:ascii="Arial Narrow" w:hAnsi="Arial Narrow" w:cs="Arial"/>
          <w:bCs/>
          <w:sz w:val="16"/>
          <w:szCs w:val="16"/>
        </w:rPr>
        <w:t xml:space="preserve">         Pieczątka i  podpis osoby/osób upoważnionych do </w:t>
      </w:r>
      <w:r>
        <w:rPr>
          <w:rFonts w:ascii="Arial Narrow" w:hAnsi="Arial Narrow" w:cs="Arial"/>
          <w:bCs/>
          <w:sz w:val="16"/>
          <w:szCs w:val="16"/>
        </w:rPr>
        <w:tab/>
      </w:r>
      <w:r>
        <w:rPr>
          <w:rFonts w:ascii="Arial Narrow" w:hAnsi="Arial Narrow" w:cs="Arial"/>
          <w:bCs/>
          <w:sz w:val="16"/>
          <w:szCs w:val="16"/>
        </w:rPr>
        <w:tab/>
      </w:r>
      <w:r>
        <w:rPr>
          <w:rFonts w:ascii="Arial Narrow" w:hAnsi="Arial Narrow" w:cs="Arial"/>
          <w:bCs/>
          <w:sz w:val="16"/>
          <w:szCs w:val="16"/>
        </w:rPr>
        <w:tab/>
      </w:r>
      <w:r>
        <w:rPr>
          <w:rFonts w:ascii="Arial Narrow" w:hAnsi="Arial Narrow" w:cs="Arial"/>
          <w:bCs/>
          <w:sz w:val="16"/>
          <w:szCs w:val="16"/>
        </w:rPr>
        <w:tab/>
        <w:t xml:space="preserve">                                    data i miejscowość</w:t>
      </w:r>
    </w:p>
    <w:p w14:paraId="4A93D7EB" w14:textId="77777777" w:rsidR="00193A59" w:rsidRDefault="00193A59" w:rsidP="00193A59">
      <w:pPr>
        <w:spacing w:after="0" w:line="240" w:lineRule="auto"/>
        <w:rPr>
          <w:rFonts w:ascii="Arial Narrow" w:hAnsi="Arial Narrow" w:cs="Arial"/>
          <w:bCs/>
          <w:sz w:val="16"/>
          <w:szCs w:val="16"/>
        </w:rPr>
      </w:pPr>
      <w:r>
        <w:rPr>
          <w:rFonts w:ascii="Arial Narrow" w:hAnsi="Arial Narrow" w:cs="Arial"/>
          <w:bCs/>
          <w:sz w:val="16"/>
          <w:szCs w:val="16"/>
        </w:rPr>
        <w:t xml:space="preserve">                      reprezentowania Pożyczkobiorcy</w:t>
      </w:r>
    </w:p>
    <w:p w14:paraId="24CF32A8" w14:textId="77777777" w:rsidR="00193A59" w:rsidRDefault="00193A59" w:rsidP="00193A59">
      <w:pPr>
        <w:rPr>
          <w:rFonts w:ascii="Arial Narrow" w:hAnsi="Arial Narrow" w:cs="Arial"/>
          <w:bCs/>
        </w:rPr>
      </w:pPr>
    </w:p>
    <w:p w14:paraId="28847220" w14:textId="02D2EFE1" w:rsidR="000316CA" w:rsidRDefault="000316CA"/>
    <w:sectPr w:rsidR="000316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C6D3D" w14:textId="77777777" w:rsidR="00AD7102" w:rsidRDefault="00AD7102" w:rsidP="002D4F41">
      <w:pPr>
        <w:spacing w:after="0" w:line="240" w:lineRule="auto"/>
      </w:pPr>
      <w:r>
        <w:separator/>
      </w:r>
    </w:p>
  </w:endnote>
  <w:endnote w:type="continuationSeparator" w:id="0">
    <w:p w14:paraId="16DBE1BE" w14:textId="77777777" w:rsidR="00AD7102" w:rsidRDefault="00AD7102" w:rsidP="002D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B17B" w14:textId="64B59564" w:rsidR="002D4F41" w:rsidRDefault="002D4F41" w:rsidP="002D4F41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3113F1" wp14:editId="3BEFF080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202235" cy="561975"/>
          <wp:effectExtent l="0" t="0" r="825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223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0D8FC" w14:textId="77777777" w:rsidR="00AD7102" w:rsidRDefault="00AD7102" w:rsidP="002D4F41">
      <w:pPr>
        <w:spacing w:after="0" w:line="240" w:lineRule="auto"/>
      </w:pPr>
      <w:r>
        <w:separator/>
      </w:r>
    </w:p>
  </w:footnote>
  <w:footnote w:type="continuationSeparator" w:id="0">
    <w:p w14:paraId="541CD380" w14:textId="77777777" w:rsidR="00AD7102" w:rsidRDefault="00AD7102" w:rsidP="002D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0506C" w14:textId="07C5E120" w:rsidR="002D4F41" w:rsidRDefault="002D4F41" w:rsidP="002D4F41">
    <w:pPr>
      <w:pStyle w:val="Nagwek"/>
      <w:jc w:val="right"/>
    </w:pPr>
    <w:r>
      <w:rPr>
        <w:noProof/>
      </w:rPr>
      <w:drawing>
        <wp:inline distT="0" distB="0" distL="0" distR="0" wp14:anchorId="4D5A4AF0" wp14:editId="049D9310">
          <wp:extent cx="933450" cy="377207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875" cy="388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10F45"/>
    <w:multiLevelType w:val="hybridMultilevel"/>
    <w:tmpl w:val="247ACCB0"/>
    <w:lvl w:ilvl="0" w:tplc="FBA0D118">
      <w:start w:val="1"/>
      <w:numFmt w:val="decimal"/>
      <w:lvlText w:val="%1."/>
      <w:lvlJc w:val="left"/>
      <w:pPr>
        <w:ind w:left="360" w:hanging="360"/>
      </w:pPr>
      <w:rPr>
        <w:rFonts w:ascii="Arial Narrow" w:eastAsiaTheme="minorHAnsi" w:hAnsi="Arial Narrow" w:cs="Calibri"/>
        <w:i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F41"/>
    <w:rsid w:val="000316CA"/>
    <w:rsid w:val="00193A59"/>
    <w:rsid w:val="002D4F41"/>
    <w:rsid w:val="00787EF2"/>
    <w:rsid w:val="00A11A5A"/>
    <w:rsid w:val="00AD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14FB4"/>
  <w15:chartTrackingRefBased/>
  <w15:docId w15:val="{58F73C63-3871-4C30-B753-B3872642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4F41"/>
  </w:style>
  <w:style w:type="paragraph" w:styleId="Stopka">
    <w:name w:val="footer"/>
    <w:basedOn w:val="Normalny"/>
    <w:link w:val="StopkaZnak"/>
    <w:uiPriority w:val="99"/>
    <w:unhideWhenUsed/>
    <w:rsid w:val="002D4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4F41"/>
  </w:style>
  <w:style w:type="character" w:customStyle="1" w:styleId="AkapitzlistZnak">
    <w:name w:val="Akapit z listą Znak"/>
    <w:aliases w:val="Numerowanie Znak,List Paragraph Znak,List Paragraph2 Znak,Podsis rysunku Znak,Akapit z listą4 Znak,Akapit z listą BS Znak,T_SZ_List Paragraph Znak,BulletC Znak,normalny tekst Znak,List bullet Znak,Obiekt Znak,List Paragraph1 Znak"/>
    <w:basedOn w:val="Domylnaczcionkaakapitu"/>
    <w:link w:val="Akapitzlist"/>
    <w:uiPriority w:val="34"/>
    <w:qFormat/>
    <w:locked/>
    <w:rsid w:val="00193A59"/>
  </w:style>
  <w:style w:type="paragraph" w:styleId="Akapitzlist">
    <w:name w:val="List Paragraph"/>
    <w:aliases w:val="Numerowanie,List Paragraph,List Paragraph2,Podsis rysunku,Akapit z listą4,Akapit z listą BS,T_SZ_List Paragraph,BulletC,normalny tekst,List bullet,Obiekt,List Paragraph1,WYPUNKTOWANIE Akapit z listą,zwykły tekst,A_wyliczenie,K-P_odwolanie"/>
    <w:basedOn w:val="Normalny"/>
    <w:link w:val="AkapitzlistZnak"/>
    <w:uiPriority w:val="34"/>
    <w:qFormat/>
    <w:rsid w:val="00193A5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Kania</dc:creator>
  <cp:keywords/>
  <dc:description/>
  <cp:lastModifiedBy>Anna Chojnacka</cp:lastModifiedBy>
  <cp:revision>2</cp:revision>
  <dcterms:created xsi:type="dcterms:W3CDTF">2026-03-13T07:23:00Z</dcterms:created>
  <dcterms:modified xsi:type="dcterms:W3CDTF">2026-03-13T07:23:00Z</dcterms:modified>
</cp:coreProperties>
</file>