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1A23" w14:textId="77777777" w:rsidR="00001EA8" w:rsidRDefault="00001EA8" w:rsidP="00752135">
      <w:pPr>
        <w:pStyle w:val="Tekstpodstawowy"/>
        <w:tabs>
          <w:tab w:val="right" w:pos="3969"/>
        </w:tabs>
        <w:jc w:val="center"/>
        <w:rPr>
          <w:rFonts w:ascii="Calibri" w:hAnsi="Calibri" w:cs="Calibri"/>
          <w:b/>
          <w:bCs/>
          <w:sz w:val="22"/>
          <w:szCs w:val="22"/>
          <w:lang w:val="pl-PL"/>
        </w:rPr>
      </w:pPr>
    </w:p>
    <w:p w14:paraId="61A96155" w14:textId="753DE936" w:rsidR="00752135" w:rsidRDefault="00752135" w:rsidP="00752135">
      <w:pPr>
        <w:pStyle w:val="Tekstpodstawowy"/>
        <w:tabs>
          <w:tab w:val="right" w:pos="3969"/>
        </w:tabs>
        <w:jc w:val="center"/>
        <w:rPr>
          <w:rFonts w:ascii="Calibri" w:hAnsi="Calibri" w:cs="Calibri"/>
          <w:b/>
          <w:bCs/>
          <w:sz w:val="22"/>
          <w:szCs w:val="22"/>
          <w:lang w:val="pl-PL"/>
        </w:rPr>
      </w:pPr>
      <w:r w:rsidRPr="00752135">
        <w:rPr>
          <w:rFonts w:ascii="Calibri" w:hAnsi="Calibri" w:cs="Calibri"/>
          <w:b/>
          <w:bCs/>
          <w:sz w:val="22"/>
          <w:szCs w:val="22"/>
          <w:lang w:val="pl-PL"/>
        </w:rPr>
        <w:t>Deklaracja statusu mikro, małego albo średniego przedsiębiorcy - Załącznik do Wniosku o udzielenie</w:t>
      </w:r>
      <w:r w:rsidR="000F56A0">
        <w:rPr>
          <w:rFonts w:ascii="Calibri" w:hAnsi="Calibri" w:cs="Calibri"/>
          <w:b/>
          <w:bCs/>
          <w:sz w:val="22"/>
          <w:szCs w:val="22"/>
          <w:lang w:val="pl-PL"/>
        </w:rPr>
        <w:t xml:space="preserve"> pożyczki </w:t>
      </w:r>
    </w:p>
    <w:p w14:paraId="29823CD6" w14:textId="77777777" w:rsidR="000F56A0" w:rsidRPr="000F56A0" w:rsidRDefault="000F56A0" w:rsidP="00752135">
      <w:pPr>
        <w:pStyle w:val="Tekstpodstawowy"/>
        <w:tabs>
          <w:tab w:val="right" w:pos="3969"/>
        </w:tabs>
        <w:jc w:val="center"/>
        <w:rPr>
          <w:rFonts w:ascii="Calibri" w:hAnsi="Calibri" w:cs="Calibri"/>
          <w:b/>
          <w:bCs/>
          <w:sz w:val="10"/>
          <w:szCs w:val="10"/>
          <w:lang w:val="pl-PL"/>
        </w:rPr>
      </w:pPr>
    </w:p>
    <w:p w14:paraId="7495BB2D" w14:textId="77777777" w:rsidR="000F56A0" w:rsidRPr="008070AD" w:rsidRDefault="000F56A0" w:rsidP="000F56A0">
      <w:pPr>
        <w:jc w:val="center"/>
        <w:rPr>
          <w:rFonts w:cs="Calibri"/>
          <w:b/>
          <w:bCs/>
        </w:rPr>
      </w:pPr>
      <w:r w:rsidRPr="008070AD">
        <w:rPr>
          <w:rFonts w:cs="Calibri"/>
          <w:b/>
          <w:bCs/>
        </w:rPr>
        <w:t xml:space="preserve">POŻYCZKA NA </w:t>
      </w:r>
      <w:r>
        <w:rPr>
          <w:rFonts w:cs="Calibri"/>
          <w:b/>
          <w:bCs/>
        </w:rPr>
        <w:t xml:space="preserve">POPRAWĘ EFEKTYWNOŚCI ENERGETYCZNEJ </w:t>
      </w:r>
      <w:r w:rsidRPr="008070AD">
        <w:rPr>
          <w:rFonts w:cs="Calibri"/>
          <w:b/>
          <w:bCs/>
        </w:rPr>
        <w:t xml:space="preserve"> </w:t>
      </w:r>
    </w:p>
    <w:p w14:paraId="236B68C4" w14:textId="2F3AAADB" w:rsidR="000F56A0" w:rsidRPr="00752135" w:rsidRDefault="000F56A0" w:rsidP="000F56A0">
      <w:pPr>
        <w:pStyle w:val="Tekstpodstawowy"/>
        <w:tabs>
          <w:tab w:val="right" w:pos="3969"/>
        </w:tabs>
        <w:jc w:val="center"/>
        <w:rPr>
          <w:rFonts w:ascii="Calibri" w:hAnsi="Calibri" w:cs="Calibri"/>
          <w:b/>
          <w:bCs/>
          <w:sz w:val="22"/>
          <w:szCs w:val="22"/>
          <w:lang w:val="pl-PL"/>
        </w:rPr>
      </w:pPr>
      <w:r>
        <w:rPr>
          <w:rFonts w:ascii="Calibri" w:hAnsi="Calibri" w:cs="Calibri"/>
          <w:b/>
          <w:bCs/>
          <w:sz w:val="22"/>
          <w:szCs w:val="22"/>
        </w:rPr>
        <w:t xml:space="preserve">DLA MŚP Z UMORZENIEM </w:t>
      </w:r>
      <w:r w:rsidRPr="008070AD">
        <w:rPr>
          <w:rFonts w:ascii="Calibri" w:hAnsi="Calibri" w:cs="Calibri"/>
          <w:b/>
          <w:bCs/>
          <w:sz w:val="22"/>
          <w:szCs w:val="22"/>
        </w:rPr>
        <w:t>– WOJEWÓDZTWO ŁÓDZKIE</w:t>
      </w:r>
    </w:p>
    <w:p w14:paraId="14964989" w14:textId="17CFF51E" w:rsidR="00752135" w:rsidRDefault="00752135" w:rsidP="00001EA8">
      <w:pPr>
        <w:pStyle w:val="Tekstpodstawowy"/>
        <w:tabs>
          <w:tab w:val="clear" w:pos="8789"/>
          <w:tab w:val="right" w:pos="3969"/>
        </w:tabs>
        <w:jc w:val="center"/>
        <w:rPr>
          <w:rFonts w:ascii="Calibri" w:hAnsi="Calibri" w:cs="Calibri"/>
          <w:b/>
          <w:bCs/>
          <w:sz w:val="22"/>
          <w:szCs w:val="22"/>
          <w:lang w:val="pl-PL"/>
        </w:rPr>
      </w:pPr>
    </w:p>
    <w:p w14:paraId="28A49952" w14:textId="594C4BC6" w:rsidR="00164C38" w:rsidRP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783C6206" w14:textId="5F03CC8F" w:rsidR="00E551D9" w:rsidRDefault="00E551D9" w:rsidP="00752135">
      <w:pPr>
        <w:pStyle w:val="Tekstpodstawowy"/>
        <w:tabs>
          <w:tab w:val="clear" w:pos="8789"/>
          <w:tab w:val="right" w:pos="3969"/>
        </w:tabs>
        <w:jc w:val="left"/>
        <w:rPr>
          <w:rFonts w:ascii="Calibri" w:hAnsi="Calibri" w:cs="Calibri"/>
          <w:sz w:val="8"/>
          <w:szCs w:val="8"/>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2CA5812E" w14:textId="77777777" w:rsidR="00752135" w:rsidRPr="00752135" w:rsidRDefault="00752135" w:rsidP="00752135">
      <w:pPr>
        <w:pStyle w:val="Tekstpodstawowy"/>
        <w:tabs>
          <w:tab w:val="clear" w:pos="8789"/>
          <w:tab w:val="right" w:pos="3969"/>
        </w:tabs>
        <w:jc w:val="left"/>
        <w:rPr>
          <w:rFonts w:ascii="Calibri" w:hAnsi="Calibri" w:cs="Calibri"/>
          <w:sz w:val="8"/>
          <w:szCs w:val="8"/>
          <w:lang w:val="pl-PL"/>
        </w:rPr>
      </w:pPr>
    </w:p>
    <w:p w14:paraId="17EF8E49" w14:textId="44CAF9A7" w:rsidR="003417CB" w:rsidRPr="003417CB" w:rsidRDefault="00E551D9" w:rsidP="00752135">
      <w:pPr>
        <w:autoSpaceDE w:val="0"/>
        <w:autoSpaceDN w:val="0"/>
        <w:adjustRightInd w:val="0"/>
        <w:ind w:left="-142" w:right="-284"/>
        <w:rPr>
          <w:rStyle w:val="Odwoanieprzypisudolnego"/>
          <w:rFonts w:cs="Calibri"/>
          <w:vertAlign w:val="baseline"/>
        </w:rPr>
        <w:sectPr w:rsidR="003417CB" w:rsidRPr="003417CB" w:rsidSect="00001EA8">
          <w:headerReference w:type="default" r:id="rId8"/>
          <w:footerReference w:type="default" r:id="rId9"/>
          <w:headerReference w:type="first" r:id="rId10"/>
          <w:footerReference w:type="first" r:id="rId11"/>
          <w:endnotePr>
            <w:numFmt w:val="decimal"/>
          </w:endnotePr>
          <w:pgSz w:w="11906" w:h="16838"/>
          <w:pgMar w:top="1417" w:right="1417" w:bottom="1417" w:left="1417" w:header="709" w:footer="283" w:gutter="0"/>
          <w:cols w:space="708"/>
          <w:titlePg/>
          <w:docGrid w:linePitch="360"/>
        </w:sect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p>
    <w:p w14:paraId="5C32369F" w14:textId="64599089" w:rsidR="00C66E84" w:rsidRPr="00AA4D8E" w:rsidRDefault="00C66E84" w:rsidP="00E551D9">
      <w:pPr>
        <w:autoSpaceDE w:val="0"/>
        <w:autoSpaceDN w:val="0"/>
        <w:adjustRightInd w:val="0"/>
        <w:rPr>
          <w:rFonts w:cs="Calibri"/>
          <w:b/>
          <w:bCs/>
          <w:color w:val="231F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lastRenderedPageBreak/>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4D9F77FD"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7CF1EE07" w14:textId="77777777" w:rsidR="00B928FC" w:rsidRDefault="00B928FC" w:rsidP="00F0098B">
      <w:pPr>
        <w:pStyle w:val="Kolorowalistaakcent11"/>
        <w:autoSpaceDE w:val="0"/>
        <w:autoSpaceDN w:val="0"/>
        <w:adjustRightInd w:val="0"/>
        <w:ind w:left="0"/>
        <w:rPr>
          <w:rFonts w:cs="Calibri"/>
          <w:bCs/>
          <w:color w:val="C00000"/>
          <w:u w:val="single"/>
        </w:rPr>
      </w:pP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jednocześnie przedsiębiorstwa powiązane i partnerskie, do wniosku dołącza zarówno Załącznik 2, jak i Załącznik 3.</w:t>
      </w:r>
    </w:p>
    <w:p w14:paraId="30FAA0B7" w14:textId="10CFF51F" w:rsidR="00803EB2" w:rsidRDefault="00803EB2" w:rsidP="00F0098B">
      <w:pPr>
        <w:pStyle w:val="Kolorowalistaakcent11"/>
        <w:autoSpaceDE w:val="0"/>
        <w:autoSpaceDN w:val="0"/>
        <w:adjustRightInd w:val="0"/>
        <w:ind w:left="0"/>
        <w:rPr>
          <w:rFonts w:cs="Calibri"/>
          <w:bCs/>
          <w:color w:val="C00000"/>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38E988E7" w:rsidR="00164C38" w:rsidRDefault="00164C38"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1193FFFB" w14:textId="77777777" w:rsidR="00465564" w:rsidRDefault="00465564" w:rsidP="00F0098B">
      <w:pPr>
        <w:pStyle w:val="Kolorowalistaakcent11"/>
        <w:autoSpaceDE w:val="0"/>
        <w:autoSpaceDN w:val="0"/>
        <w:adjustRightInd w:val="0"/>
        <w:ind w:left="0"/>
        <w:rPr>
          <w:rFonts w:cs="Calibri"/>
          <w:bCs/>
          <w:color w:val="C00000"/>
        </w:rPr>
      </w:pPr>
    </w:p>
    <w:p w14:paraId="5CB7A058" w14:textId="0B8F3294" w:rsidR="00164C38" w:rsidRDefault="00164C38" w:rsidP="00F0098B">
      <w:pPr>
        <w:pStyle w:val="Kolorowalistaakcent11"/>
        <w:autoSpaceDE w:val="0"/>
        <w:autoSpaceDN w:val="0"/>
        <w:adjustRightInd w:val="0"/>
        <w:ind w:left="0"/>
        <w:rPr>
          <w:rFonts w:cs="Calibri"/>
          <w:bCs/>
          <w:color w:val="C00000"/>
        </w:rPr>
      </w:pPr>
    </w:p>
    <w:p w14:paraId="0F940CBE" w14:textId="3DB9989C" w:rsidR="00164C38" w:rsidRDefault="00164C38" w:rsidP="00F0098B">
      <w:pPr>
        <w:pStyle w:val="Kolorowalistaakcent11"/>
        <w:autoSpaceDE w:val="0"/>
        <w:autoSpaceDN w:val="0"/>
        <w:adjustRightInd w:val="0"/>
        <w:ind w:left="0"/>
        <w:rPr>
          <w:rFonts w:cs="Calibri"/>
          <w:bCs/>
          <w:color w:val="C00000"/>
        </w:rPr>
      </w:pPr>
    </w:p>
    <w:p w14:paraId="19F46306" w14:textId="77777777" w:rsidR="00BA16C8" w:rsidRDefault="00BA16C8" w:rsidP="000F56A0">
      <w:pPr>
        <w:pStyle w:val="Kolorowalistaakcent11"/>
        <w:autoSpaceDE w:val="0"/>
        <w:autoSpaceDN w:val="0"/>
        <w:adjustRightInd w:val="0"/>
        <w:ind w:left="0"/>
        <w:rPr>
          <w:rFonts w:cs="Calibri"/>
          <w:b/>
          <w:bCs/>
          <w:color w:val="C0504D"/>
          <w:sz w:val="24"/>
          <w:szCs w:val="24"/>
        </w:rPr>
      </w:pPr>
    </w:p>
    <w:p w14:paraId="4F87AF27" w14:textId="7777777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lastRenderedPageBreak/>
        <w:t>ZAŁĄCZNIK 1</w:t>
      </w:r>
      <w:r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lastRenderedPageBreak/>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73B0AED2" w14:textId="77777777" w:rsidR="00C663AF" w:rsidRDefault="00C663AF" w:rsidP="00803EB2">
      <w:pPr>
        <w:autoSpaceDE w:val="0"/>
        <w:autoSpaceDN w:val="0"/>
        <w:adjustRightInd w:val="0"/>
        <w:ind w:left="4956" w:firstLine="708"/>
        <w:rPr>
          <w:rFonts w:cs="Calibri"/>
          <w:b/>
          <w:bCs/>
          <w:color w:val="943634"/>
        </w:rPr>
      </w:pPr>
    </w:p>
    <w:p w14:paraId="5C2F95EA" w14:textId="77777777" w:rsidR="00C663AF" w:rsidRDefault="00C663AF" w:rsidP="00803EB2">
      <w:pPr>
        <w:autoSpaceDE w:val="0"/>
        <w:autoSpaceDN w:val="0"/>
        <w:adjustRightInd w:val="0"/>
        <w:ind w:left="4956" w:firstLine="708"/>
        <w:rPr>
          <w:rFonts w:cs="Calibri"/>
          <w:b/>
          <w:bCs/>
          <w:color w:val="943634"/>
        </w:rPr>
      </w:pPr>
    </w:p>
    <w:p w14:paraId="289713F1" w14:textId="77777777" w:rsidR="00C663AF" w:rsidRDefault="00C663AF" w:rsidP="00803EB2">
      <w:pPr>
        <w:autoSpaceDE w:val="0"/>
        <w:autoSpaceDN w:val="0"/>
        <w:adjustRightInd w:val="0"/>
        <w:ind w:left="4956" w:firstLine="708"/>
        <w:rPr>
          <w:rFonts w:cs="Calibri"/>
          <w:b/>
          <w:bCs/>
          <w:color w:val="943634"/>
        </w:rPr>
      </w:pPr>
    </w:p>
    <w:p w14:paraId="46E4C789"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115F7ACC" w14:textId="77777777"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lastRenderedPageBreak/>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7777777" w:rsidR="00BF3CFB" w:rsidRPr="008D1C4C" w:rsidRDefault="00BF3CFB" w:rsidP="00BF3CFB">
            <w:pPr>
              <w:jc w:val="center"/>
              <w:rPr>
                <w:bCs/>
                <w:iCs/>
              </w:rPr>
            </w:pPr>
            <w:r w:rsidRPr="008D1C4C">
              <w:rPr>
                <w:bCs/>
                <w:iCs/>
              </w:rPr>
              <w:sym w:font="Wingdings 2" w:char="F0A3"/>
            </w:r>
            <w:r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752135">
          <w:endnotePr>
            <w:numFmt w:val="decimal"/>
          </w:endnotePr>
          <w:type w:val="continuous"/>
          <w:pgSz w:w="11906" w:h="16838"/>
          <w:pgMar w:top="1417" w:right="1417" w:bottom="1417" w:left="1417" w:header="708" w:footer="283"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752135">
          <w:endnotePr>
            <w:numFmt w:val="decimal"/>
          </w:endnotePr>
          <w:pgSz w:w="16838" w:h="11906" w:orient="landscape"/>
          <w:pgMar w:top="1418" w:right="1418" w:bottom="1418" w:left="1418" w:header="709" w:footer="283" w:gutter="0"/>
          <w:cols w:space="708"/>
          <w:docGrid w:linePitch="360"/>
        </w:sectPr>
      </w:pPr>
      <w:r>
        <w:rPr>
          <w:rFonts w:cs="Calibri"/>
          <w:b/>
          <w:bCs/>
          <w:color w:val="943634"/>
        </w:rPr>
        <w:t>……………………………………</w:t>
      </w:r>
      <w:r w:rsidR="0073228F">
        <w:rPr>
          <w:rFonts w:cs="Calibri"/>
          <w:b/>
          <w:bCs/>
          <w:color w:val="943634"/>
        </w:rPr>
        <w:t>……………………………………</w:t>
      </w: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lastRenderedPageBreak/>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w:t>
            </w:r>
            <w:r w:rsidR="009906A5">
              <w:rPr>
                <w:rFonts w:cs="Calibri"/>
                <w:color w:val="231F20"/>
              </w:rPr>
              <w:lastRenderedPageBreak/>
              <w:t xml:space="preserve">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w:t>
            </w:r>
            <w:r w:rsidRPr="000F14C8">
              <w:rPr>
                <w:bCs/>
              </w:rPr>
              <w:lastRenderedPageBreak/>
              <w:t xml:space="preserve">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752135">
          <w:endnotePr>
            <w:numFmt w:val="decimal"/>
          </w:endnotePr>
          <w:pgSz w:w="11906" w:h="16838"/>
          <w:pgMar w:top="1417" w:right="1417" w:bottom="1417" w:left="1417" w:header="708" w:footer="283"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752135">
          <w:endnotePr>
            <w:numFmt w:val="decimal"/>
          </w:endnotePr>
          <w:pgSz w:w="16838" w:h="11906" w:orient="landscape" w:code="9"/>
          <w:pgMar w:top="1418" w:right="1418" w:bottom="1418" w:left="1418" w:header="709" w:footer="283"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2"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752135">
      <w:endnotePr>
        <w:numFmt w:val="decimal"/>
      </w:endnotePr>
      <w:pgSz w:w="11906" w:h="16838"/>
      <w:pgMar w:top="1418" w:right="1418" w:bottom="1418" w:left="1418"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9AFF" w14:textId="77777777" w:rsidR="00003831" w:rsidRDefault="00003831" w:rsidP="00E551D9">
      <w:r>
        <w:separator/>
      </w:r>
    </w:p>
  </w:endnote>
  <w:endnote w:type="continuationSeparator" w:id="0">
    <w:p w14:paraId="4D2FF2FA" w14:textId="77777777" w:rsidR="00003831" w:rsidRDefault="00003831"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364D" w14:textId="056AD441" w:rsidR="00752135" w:rsidRDefault="00752135" w:rsidP="00752135">
    <w:pPr>
      <w:pStyle w:val="Stopka"/>
      <w:jc w:val="center"/>
    </w:pPr>
    <w:r>
      <w:rPr>
        <w:noProof/>
      </w:rPr>
      <w:drawing>
        <wp:inline distT="0" distB="0" distL="0" distR="0" wp14:anchorId="6E5D7264" wp14:editId="20B9F57E">
          <wp:extent cx="5760720" cy="612140"/>
          <wp:effectExtent l="0" t="0" r="0" b="0"/>
          <wp:docPr id="173266309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82551" name="Obraz 1738082551"/>
                  <pic:cNvPicPr/>
                </pic:nvPicPr>
                <pic:blipFill>
                  <a:blip r:embed="rId1">
                    <a:extLst>
                      <a:ext uri="{28A0092B-C50C-407E-A947-70E740481C1C}">
                        <a14:useLocalDpi xmlns:a14="http://schemas.microsoft.com/office/drawing/2010/main" val="0"/>
                      </a:ext>
                    </a:extLst>
                  </a:blip>
                  <a:stretch>
                    <a:fillRect/>
                  </a:stretch>
                </pic:blipFill>
                <pic:spPr>
                  <a:xfrm>
                    <a:off x="0" y="0"/>
                    <a:ext cx="5760720" cy="6121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BCDF" w14:textId="3AB424D0" w:rsidR="00001EA8" w:rsidRDefault="00001EA8" w:rsidP="00001EA8">
    <w:pPr>
      <w:pStyle w:val="Stopka"/>
      <w:tabs>
        <w:tab w:val="clear" w:pos="4536"/>
        <w:tab w:val="clear" w:pos="9072"/>
        <w:tab w:val="left" w:pos="1260"/>
      </w:tabs>
    </w:pPr>
    <w:r>
      <w:tab/>
    </w:r>
    <w:r>
      <w:rPr>
        <w:noProof/>
      </w:rPr>
      <w:drawing>
        <wp:inline distT="0" distB="0" distL="0" distR="0" wp14:anchorId="2BF502C6" wp14:editId="0EAD3E5E">
          <wp:extent cx="5760720" cy="612140"/>
          <wp:effectExtent l="0" t="0" r="0" b="0"/>
          <wp:docPr id="22584448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82551" name="Obraz 1738082551"/>
                  <pic:cNvPicPr/>
                </pic:nvPicPr>
                <pic:blipFill>
                  <a:blip r:embed="rId1">
                    <a:extLst>
                      <a:ext uri="{28A0092B-C50C-407E-A947-70E740481C1C}">
                        <a14:useLocalDpi xmlns:a14="http://schemas.microsoft.com/office/drawing/2010/main" val="0"/>
                      </a:ext>
                    </a:extLst>
                  </a:blip>
                  <a:stretch>
                    <a:fillRect/>
                  </a:stretch>
                </pic:blipFill>
                <pic:spPr>
                  <a:xfrm>
                    <a:off x="0" y="0"/>
                    <a:ext cx="5760720" cy="6121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ECFC9" w14:textId="77777777" w:rsidR="00003831" w:rsidRDefault="00003831" w:rsidP="00E551D9">
      <w:r>
        <w:separator/>
      </w:r>
    </w:p>
  </w:footnote>
  <w:footnote w:type="continuationSeparator" w:id="0">
    <w:p w14:paraId="6282CB50" w14:textId="77777777" w:rsidR="00003831" w:rsidRDefault="00003831"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FC9C" w14:textId="2717EB2E" w:rsidR="00F50C43" w:rsidRDefault="00001EA8" w:rsidP="00F50C43">
    <w:pPr>
      <w:pStyle w:val="Nagwek"/>
      <w:jc w:val="right"/>
    </w:pPr>
    <w:r>
      <w:rPr>
        <w:noProof/>
      </w:rP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1C1E" w14:textId="227A284D" w:rsidR="00164C38" w:rsidRDefault="00001EA8" w:rsidP="00F50C43">
    <w:pPr>
      <w:pStyle w:val="Nagwek"/>
      <w:tabs>
        <w:tab w:val="left" w:pos="2694"/>
        <w:tab w:val="left" w:pos="5280"/>
      </w:tabs>
      <w:jc w:val="right"/>
      <w:rPr>
        <w:rFonts w:cs="Arial"/>
        <w:color w:val="1A1A1A"/>
        <w:sz w:val="18"/>
        <w:szCs w:val="18"/>
        <w:lang w:val="pl-PL"/>
      </w:rPr>
    </w:pPr>
    <w:r>
      <w:rPr>
        <w:noProof/>
      </w:rPr>
      <w:drawing>
        <wp:inline distT="0" distB="0" distL="0" distR="0" wp14:anchorId="5494C0DF" wp14:editId="3E198F1D">
          <wp:extent cx="1076325" cy="428625"/>
          <wp:effectExtent l="0" t="0" r="9525" b="9525"/>
          <wp:docPr id="1615501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Pr>
        <w:noProof/>
      </w:rPr>
      <w:tab/>
    </w:r>
    <w:r>
      <w:rPr>
        <w:noProof/>
      </w:rPr>
      <w:tab/>
    </w:r>
    <w:r>
      <w:rPr>
        <w:noProof/>
      </w:rPr>
      <w:tab/>
    </w:r>
    <w:r>
      <w:rPr>
        <w:noProof/>
      </w:rPr>
      <w:tab/>
    </w:r>
    <w:r w:rsidRPr="00BB4C1C">
      <w:rPr>
        <w:noProof/>
      </w:rPr>
      <w:drawing>
        <wp:inline distT="0" distB="0" distL="0" distR="0" wp14:anchorId="69B819AE" wp14:editId="0EA4BF43">
          <wp:extent cx="1457325" cy="428625"/>
          <wp:effectExtent l="0" t="0" r="9525" b="9525"/>
          <wp:docPr id="95355126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5425588">
    <w:abstractNumId w:val="8"/>
  </w:num>
  <w:num w:numId="2" w16cid:durableId="1694459807">
    <w:abstractNumId w:val="32"/>
  </w:num>
  <w:num w:numId="3" w16cid:durableId="1833331992">
    <w:abstractNumId w:val="33"/>
  </w:num>
  <w:num w:numId="4" w16cid:durableId="661159227">
    <w:abstractNumId w:val="10"/>
  </w:num>
  <w:num w:numId="5" w16cid:durableId="663239197">
    <w:abstractNumId w:val="16"/>
  </w:num>
  <w:num w:numId="6" w16cid:durableId="1736392136">
    <w:abstractNumId w:val="42"/>
  </w:num>
  <w:num w:numId="7" w16cid:durableId="1532525901">
    <w:abstractNumId w:val="18"/>
  </w:num>
  <w:num w:numId="8" w16cid:durableId="1081566583">
    <w:abstractNumId w:val="4"/>
  </w:num>
  <w:num w:numId="9" w16cid:durableId="1881546600">
    <w:abstractNumId w:val="26"/>
  </w:num>
  <w:num w:numId="10" w16cid:durableId="279649666">
    <w:abstractNumId w:val="39"/>
  </w:num>
  <w:num w:numId="11" w16cid:durableId="1116488366">
    <w:abstractNumId w:val="44"/>
  </w:num>
  <w:num w:numId="12" w16cid:durableId="454324743">
    <w:abstractNumId w:val="36"/>
  </w:num>
  <w:num w:numId="13" w16cid:durableId="1753116289">
    <w:abstractNumId w:val="24"/>
  </w:num>
  <w:num w:numId="14" w16cid:durableId="601375981">
    <w:abstractNumId w:val="5"/>
  </w:num>
  <w:num w:numId="15" w16cid:durableId="1929078083">
    <w:abstractNumId w:val="7"/>
  </w:num>
  <w:num w:numId="16" w16cid:durableId="1427965832">
    <w:abstractNumId w:val="29"/>
  </w:num>
  <w:num w:numId="17" w16cid:durableId="712119731">
    <w:abstractNumId w:val="13"/>
  </w:num>
  <w:num w:numId="18" w16cid:durableId="787820444">
    <w:abstractNumId w:val="6"/>
  </w:num>
  <w:num w:numId="19" w16cid:durableId="1703439044">
    <w:abstractNumId w:val="3"/>
  </w:num>
  <w:num w:numId="20" w16cid:durableId="2138981912">
    <w:abstractNumId w:val="41"/>
  </w:num>
  <w:num w:numId="21" w16cid:durableId="364525094">
    <w:abstractNumId w:val="27"/>
  </w:num>
  <w:num w:numId="22" w16cid:durableId="1714504354">
    <w:abstractNumId w:val="31"/>
  </w:num>
  <w:num w:numId="23" w16cid:durableId="606691741">
    <w:abstractNumId w:val="19"/>
  </w:num>
  <w:num w:numId="24" w16cid:durableId="187455434">
    <w:abstractNumId w:val="46"/>
  </w:num>
  <w:num w:numId="25" w16cid:durableId="1848867574">
    <w:abstractNumId w:val="37"/>
  </w:num>
  <w:num w:numId="26" w16cid:durableId="1408334762">
    <w:abstractNumId w:val="14"/>
  </w:num>
  <w:num w:numId="27" w16cid:durableId="271867736">
    <w:abstractNumId w:val="1"/>
  </w:num>
  <w:num w:numId="28" w16cid:durableId="1357342419">
    <w:abstractNumId w:val="9"/>
  </w:num>
  <w:num w:numId="29" w16cid:durableId="2082940543">
    <w:abstractNumId w:val="47"/>
  </w:num>
  <w:num w:numId="30" w16cid:durableId="428816129">
    <w:abstractNumId w:val="22"/>
  </w:num>
  <w:num w:numId="31" w16cid:durableId="1116677075">
    <w:abstractNumId w:val="43"/>
  </w:num>
  <w:num w:numId="32" w16cid:durableId="182717325">
    <w:abstractNumId w:val="40"/>
  </w:num>
  <w:num w:numId="33" w16cid:durableId="1413625555">
    <w:abstractNumId w:val="38"/>
  </w:num>
  <w:num w:numId="34" w16cid:durableId="1396780188">
    <w:abstractNumId w:val="20"/>
  </w:num>
  <w:num w:numId="35" w16cid:durableId="1587491564">
    <w:abstractNumId w:val="45"/>
  </w:num>
  <w:num w:numId="36" w16cid:durableId="233517520">
    <w:abstractNumId w:val="28"/>
  </w:num>
  <w:num w:numId="37" w16cid:durableId="1861315963">
    <w:abstractNumId w:val="21"/>
  </w:num>
  <w:num w:numId="38" w16cid:durableId="347217335">
    <w:abstractNumId w:val="15"/>
  </w:num>
  <w:num w:numId="39" w16cid:durableId="1286421649">
    <w:abstractNumId w:val="25"/>
  </w:num>
  <w:num w:numId="40" w16cid:durableId="1785004672">
    <w:abstractNumId w:val="12"/>
  </w:num>
  <w:num w:numId="41" w16cid:durableId="620915">
    <w:abstractNumId w:val="30"/>
  </w:num>
  <w:num w:numId="42" w16cid:durableId="1352414096">
    <w:abstractNumId w:val="11"/>
  </w:num>
  <w:num w:numId="43" w16cid:durableId="1685939819">
    <w:abstractNumId w:val="34"/>
  </w:num>
  <w:num w:numId="44" w16cid:durableId="242221859">
    <w:abstractNumId w:val="23"/>
  </w:num>
  <w:num w:numId="45" w16cid:durableId="495658199">
    <w:abstractNumId w:val="35"/>
  </w:num>
  <w:num w:numId="46" w16cid:durableId="2058779849">
    <w:abstractNumId w:val="17"/>
  </w:num>
  <w:num w:numId="47" w16cid:durableId="346446429">
    <w:abstractNumId w:val="48"/>
  </w:num>
  <w:num w:numId="48" w16cid:durableId="17897718">
    <w:abstractNumId w:val="0"/>
  </w:num>
  <w:num w:numId="49" w16cid:durableId="340622690">
    <w:abstractNumId w:val="49"/>
  </w:num>
  <w:num w:numId="50" w16cid:durableId="62528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1EA8"/>
    <w:rsid w:val="00003515"/>
    <w:rsid w:val="00003831"/>
    <w:rsid w:val="0000586B"/>
    <w:rsid w:val="00011BA7"/>
    <w:rsid w:val="00014A27"/>
    <w:rsid w:val="00025235"/>
    <w:rsid w:val="000262B9"/>
    <w:rsid w:val="00033225"/>
    <w:rsid w:val="000346D4"/>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E6AD4"/>
    <w:rsid w:val="000F14C8"/>
    <w:rsid w:val="000F1820"/>
    <w:rsid w:val="000F4878"/>
    <w:rsid w:val="000F4C60"/>
    <w:rsid w:val="000F56A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A5758"/>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1C15"/>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6B8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2135"/>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3C49"/>
    <w:rsid w:val="00BA400A"/>
    <w:rsid w:val="00BB13FD"/>
    <w:rsid w:val="00BB1A21"/>
    <w:rsid w:val="00BC2517"/>
    <w:rsid w:val="00BC5482"/>
    <w:rsid w:val="00BC61D2"/>
    <w:rsid w:val="00BC7911"/>
    <w:rsid w:val="00BD0B15"/>
    <w:rsid w:val="00BD2A64"/>
    <w:rsid w:val="00BD49B7"/>
    <w:rsid w:val="00BD710D"/>
    <w:rsid w:val="00BF2819"/>
    <w:rsid w:val="00BF37EC"/>
    <w:rsid w:val="00BF3CFB"/>
    <w:rsid w:val="00BF5DDD"/>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CF5FAC"/>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0C43"/>
    <w:rsid w:val="00F56AAE"/>
    <w:rsid w:val="00F61C4B"/>
    <w:rsid w:val="00F65D0E"/>
    <w:rsid w:val="00F674AF"/>
    <w:rsid w:val="00F707A9"/>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 w:type="paragraph" w:styleId="Bezodstpw">
    <w:name w:val="No Spacing"/>
    <w:uiPriority w:val="1"/>
    <w:qFormat/>
    <w:rsid w:val="00001E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pl/publication-detail/-/publication/756d9260-ee54-11ea-991b-01aa75ed71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E2AC-0778-4350-B77D-F309BA0C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2909</Words>
  <Characters>17458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20327</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Kinga Pytel</cp:lastModifiedBy>
  <cp:revision>7</cp:revision>
  <cp:lastPrinted>2016-06-20T12:47:00Z</cp:lastPrinted>
  <dcterms:created xsi:type="dcterms:W3CDTF">2021-03-05T11:06:00Z</dcterms:created>
  <dcterms:modified xsi:type="dcterms:W3CDTF">2025-01-28T13:14:00Z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