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9E833" w14:textId="5E973866" w:rsidR="00421F76" w:rsidRPr="00421F76" w:rsidRDefault="000D46AB" w:rsidP="00EA2634">
      <w:pPr>
        <w:pStyle w:val="Default"/>
        <w:jc w:val="both"/>
        <w:rPr>
          <w:i/>
          <w:iCs/>
          <w:sz w:val="19"/>
          <w:szCs w:val="19"/>
        </w:rPr>
      </w:pPr>
      <w:r w:rsidRPr="00985FBD">
        <w:rPr>
          <w:b/>
          <w:bCs/>
          <w:i/>
          <w:iCs/>
          <w:sz w:val="19"/>
          <w:szCs w:val="19"/>
        </w:rPr>
        <w:t xml:space="preserve">Wskaźniki specyficzne dla Instrumentu Finansowego </w:t>
      </w:r>
      <w:r w:rsidRPr="00985FBD">
        <w:rPr>
          <w:b/>
          <w:bCs/>
          <w:i/>
          <w:iCs/>
          <w:sz w:val="19"/>
          <w:szCs w:val="19"/>
        </w:rPr>
        <w:t xml:space="preserve">- </w:t>
      </w:r>
      <w:r w:rsidR="006C5C49" w:rsidRPr="00985FBD">
        <w:rPr>
          <w:b/>
          <w:bCs/>
          <w:i/>
          <w:iCs/>
          <w:sz w:val="19"/>
          <w:szCs w:val="19"/>
        </w:rPr>
        <w:t>Pożyczka na poprawę efektywności energetycznej dla MŚP z</w:t>
      </w:r>
      <w:r w:rsidRPr="00985FBD">
        <w:rPr>
          <w:b/>
          <w:bCs/>
          <w:i/>
          <w:iCs/>
          <w:sz w:val="19"/>
          <w:szCs w:val="19"/>
        </w:rPr>
        <w:t> </w:t>
      </w:r>
      <w:r w:rsidR="006C5C49" w:rsidRPr="00985FBD">
        <w:rPr>
          <w:b/>
          <w:bCs/>
          <w:i/>
          <w:iCs/>
          <w:sz w:val="19"/>
          <w:szCs w:val="19"/>
        </w:rPr>
        <w:t>umorzeniem – województwo łódzkie</w:t>
      </w:r>
      <w:r w:rsidR="006C5C49" w:rsidRPr="00985FBD">
        <w:rPr>
          <w:i/>
          <w:iCs/>
          <w:sz w:val="19"/>
          <w:szCs w:val="19"/>
        </w:rPr>
        <w:t xml:space="preserve"> </w:t>
      </w:r>
    </w:p>
    <w:p w14:paraId="57F5108C" w14:textId="77777777" w:rsidR="00421F76" w:rsidRDefault="00421F76" w:rsidP="00EA2634">
      <w:pPr>
        <w:pStyle w:val="Default"/>
        <w:jc w:val="both"/>
        <w:rPr>
          <w:sz w:val="19"/>
          <w:szCs w:val="19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37"/>
        <w:gridCol w:w="7355"/>
        <w:gridCol w:w="1268"/>
      </w:tblGrid>
      <w:tr w:rsidR="00421F76" w14:paraId="405D7074" w14:textId="77777777" w:rsidTr="00421F76">
        <w:tc>
          <w:tcPr>
            <w:tcW w:w="437" w:type="dxa"/>
            <w:vAlign w:val="center"/>
          </w:tcPr>
          <w:p w14:paraId="5C89F8BF" w14:textId="3E41360F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  <w:r w:rsidRPr="00421F76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7355" w:type="dxa"/>
            <w:vAlign w:val="center"/>
          </w:tcPr>
          <w:p w14:paraId="3418A6CE" w14:textId="66C3C539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  <w:r w:rsidRPr="00421F76">
              <w:rPr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268" w:type="dxa"/>
            <w:vAlign w:val="center"/>
          </w:tcPr>
          <w:p w14:paraId="30C40A7F" w14:textId="131D8BD6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  <w:r w:rsidRPr="00421F76">
              <w:rPr>
                <w:b/>
                <w:bCs/>
                <w:sz w:val="18"/>
                <w:szCs w:val="18"/>
              </w:rPr>
              <w:t xml:space="preserve">Wartość </w:t>
            </w:r>
          </w:p>
        </w:tc>
      </w:tr>
      <w:tr w:rsidR="00421F76" w14:paraId="0EF72357" w14:textId="77777777" w:rsidTr="00421F76">
        <w:tc>
          <w:tcPr>
            <w:tcW w:w="437" w:type="dxa"/>
          </w:tcPr>
          <w:p w14:paraId="2CC59C22" w14:textId="553007A3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  <w:r w:rsidRPr="00421F76">
              <w:rPr>
                <w:sz w:val="18"/>
                <w:szCs w:val="18"/>
              </w:rPr>
              <w:t xml:space="preserve">1 </w:t>
            </w:r>
          </w:p>
        </w:tc>
        <w:tc>
          <w:tcPr>
            <w:tcW w:w="7355" w:type="dxa"/>
          </w:tcPr>
          <w:p w14:paraId="34037F52" w14:textId="2EA1E5D6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  <w:r w:rsidRPr="00421F76">
              <w:rPr>
                <w:sz w:val="18"/>
                <w:szCs w:val="18"/>
              </w:rPr>
              <w:t xml:space="preserve">PLRO001 Liczba wspartych mikroprzedsiębiorstw [szt.] </w:t>
            </w:r>
          </w:p>
        </w:tc>
        <w:tc>
          <w:tcPr>
            <w:tcW w:w="1268" w:type="dxa"/>
          </w:tcPr>
          <w:p w14:paraId="053844C2" w14:textId="77777777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</w:p>
        </w:tc>
      </w:tr>
      <w:tr w:rsidR="00421F76" w14:paraId="4204769C" w14:textId="77777777" w:rsidTr="00421F76">
        <w:tc>
          <w:tcPr>
            <w:tcW w:w="437" w:type="dxa"/>
          </w:tcPr>
          <w:p w14:paraId="0D678705" w14:textId="13FB129E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  <w:r w:rsidRPr="00421F76">
              <w:rPr>
                <w:sz w:val="18"/>
                <w:szCs w:val="18"/>
              </w:rPr>
              <w:t xml:space="preserve">2 </w:t>
            </w:r>
          </w:p>
        </w:tc>
        <w:tc>
          <w:tcPr>
            <w:tcW w:w="7355" w:type="dxa"/>
          </w:tcPr>
          <w:p w14:paraId="57B38FAD" w14:textId="22060301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  <w:r w:rsidRPr="00421F76">
              <w:rPr>
                <w:sz w:val="18"/>
                <w:szCs w:val="18"/>
              </w:rPr>
              <w:t xml:space="preserve">PLRO002 Liczba wspartych małych przedsiębiorstw [szt.] </w:t>
            </w:r>
          </w:p>
        </w:tc>
        <w:tc>
          <w:tcPr>
            <w:tcW w:w="1268" w:type="dxa"/>
          </w:tcPr>
          <w:p w14:paraId="1E9BB6EB" w14:textId="77777777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</w:p>
        </w:tc>
      </w:tr>
      <w:tr w:rsidR="00421F76" w14:paraId="2243D099" w14:textId="77777777" w:rsidTr="00421F76">
        <w:tc>
          <w:tcPr>
            <w:tcW w:w="437" w:type="dxa"/>
          </w:tcPr>
          <w:p w14:paraId="6052FA1B" w14:textId="5BADFB67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  <w:r w:rsidRPr="00421F76">
              <w:rPr>
                <w:sz w:val="18"/>
                <w:szCs w:val="18"/>
              </w:rPr>
              <w:t xml:space="preserve">3 </w:t>
            </w:r>
          </w:p>
        </w:tc>
        <w:tc>
          <w:tcPr>
            <w:tcW w:w="7355" w:type="dxa"/>
          </w:tcPr>
          <w:p w14:paraId="6A51C488" w14:textId="3C92878B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  <w:r w:rsidRPr="00421F76">
              <w:rPr>
                <w:sz w:val="18"/>
                <w:szCs w:val="18"/>
              </w:rPr>
              <w:t xml:space="preserve">PLRO003 Liczba wspartych średnich przedsiębiorstw [szt.] </w:t>
            </w:r>
          </w:p>
        </w:tc>
        <w:tc>
          <w:tcPr>
            <w:tcW w:w="1268" w:type="dxa"/>
          </w:tcPr>
          <w:p w14:paraId="5DED96BB" w14:textId="77777777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</w:p>
        </w:tc>
      </w:tr>
      <w:tr w:rsidR="00421F76" w14:paraId="4615E67A" w14:textId="77777777" w:rsidTr="00421F76">
        <w:tc>
          <w:tcPr>
            <w:tcW w:w="437" w:type="dxa"/>
          </w:tcPr>
          <w:p w14:paraId="1E5764B8" w14:textId="5C66B344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  <w:r w:rsidRPr="00421F76">
              <w:rPr>
                <w:sz w:val="18"/>
                <w:szCs w:val="18"/>
              </w:rPr>
              <w:t xml:space="preserve">4 </w:t>
            </w:r>
          </w:p>
        </w:tc>
        <w:tc>
          <w:tcPr>
            <w:tcW w:w="7355" w:type="dxa"/>
          </w:tcPr>
          <w:p w14:paraId="19BFBAB1" w14:textId="6AF81463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  <w:r w:rsidRPr="00421F76">
              <w:rPr>
                <w:sz w:val="18"/>
                <w:szCs w:val="18"/>
              </w:rPr>
              <w:t xml:space="preserve">PLRO004 Liczba wspartych dużych przedsiębiorstw [szt.] </w:t>
            </w:r>
          </w:p>
        </w:tc>
        <w:tc>
          <w:tcPr>
            <w:tcW w:w="1268" w:type="dxa"/>
          </w:tcPr>
          <w:p w14:paraId="6B69D597" w14:textId="77777777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</w:p>
        </w:tc>
      </w:tr>
      <w:tr w:rsidR="00421F76" w14:paraId="3A50167C" w14:textId="77777777" w:rsidTr="00421F76">
        <w:tc>
          <w:tcPr>
            <w:tcW w:w="437" w:type="dxa"/>
          </w:tcPr>
          <w:p w14:paraId="21D8A6E0" w14:textId="4A330E41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  <w:r w:rsidRPr="00421F76">
              <w:rPr>
                <w:sz w:val="18"/>
                <w:szCs w:val="18"/>
              </w:rPr>
              <w:t xml:space="preserve">5 </w:t>
            </w:r>
          </w:p>
        </w:tc>
        <w:tc>
          <w:tcPr>
            <w:tcW w:w="7355" w:type="dxa"/>
          </w:tcPr>
          <w:p w14:paraId="0F8698EC" w14:textId="23B6A9DC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  <w:r w:rsidRPr="00421F76">
              <w:rPr>
                <w:sz w:val="18"/>
                <w:szCs w:val="18"/>
              </w:rPr>
              <w:t xml:space="preserve">PLRO022 Powierzchnia użytkowa budynków mieszkalnych poddanych termomodernizacji [m2] </w:t>
            </w:r>
          </w:p>
        </w:tc>
        <w:tc>
          <w:tcPr>
            <w:tcW w:w="1268" w:type="dxa"/>
          </w:tcPr>
          <w:p w14:paraId="39A55C64" w14:textId="77777777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</w:p>
        </w:tc>
      </w:tr>
      <w:tr w:rsidR="00421F76" w14:paraId="4758651C" w14:textId="77777777" w:rsidTr="00421F76">
        <w:tc>
          <w:tcPr>
            <w:tcW w:w="437" w:type="dxa"/>
          </w:tcPr>
          <w:p w14:paraId="6282C79C" w14:textId="252BC10F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6 </w:t>
            </w:r>
          </w:p>
        </w:tc>
        <w:tc>
          <w:tcPr>
            <w:tcW w:w="7355" w:type="dxa"/>
          </w:tcPr>
          <w:p w14:paraId="4E30A415" w14:textId="1A9A26C8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PLRO020 Długość wybudowanych sieci ciepłowniczych [km2] </w:t>
            </w:r>
          </w:p>
        </w:tc>
        <w:tc>
          <w:tcPr>
            <w:tcW w:w="1268" w:type="dxa"/>
          </w:tcPr>
          <w:p w14:paraId="3B138F7F" w14:textId="77777777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</w:p>
        </w:tc>
      </w:tr>
      <w:tr w:rsidR="00421F76" w14:paraId="04EDB78D" w14:textId="77777777" w:rsidTr="00421F76">
        <w:tc>
          <w:tcPr>
            <w:tcW w:w="437" w:type="dxa"/>
          </w:tcPr>
          <w:p w14:paraId="6CAAA464" w14:textId="2EA7559E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7 </w:t>
            </w:r>
          </w:p>
        </w:tc>
        <w:tc>
          <w:tcPr>
            <w:tcW w:w="7355" w:type="dxa"/>
          </w:tcPr>
          <w:p w14:paraId="697188D0" w14:textId="648C6D7B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FELDO004 Długość wybudowanych sieci chłodniczych [km2] </w:t>
            </w:r>
          </w:p>
        </w:tc>
        <w:tc>
          <w:tcPr>
            <w:tcW w:w="1268" w:type="dxa"/>
          </w:tcPr>
          <w:p w14:paraId="439A7066" w14:textId="77777777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</w:p>
        </w:tc>
      </w:tr>
      <w:tr w:rsidR="00421F76" w14:paraId="757E1ADE" w14:textId="77777777" w:rsidTr="00421F76">
        <w:tc>
          <w:tcPr>
            <w:tcW w:w="437" w:type="dxa"/>
          </w:tcPr>
          <w:p w14:paraId="5E09AD65" w14:textId="01D9BC1A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8 </w:t>
            </w:r>
          </w:p>
        </w:tc>
        <w:tc>
          <w:tcPr>
            <w:tcW w:w="7355" w:type="dxa"/>
          </w:tcPr>
          <w:p w14:paraId="344DE38B" w14:textId="1911D1E4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PLRO021 Długość zmodernizowanych sieci ciepłowniczych [km2] </w:t>
            </w:r>
          </w:p>
        </w:tc>
        <w:tc>
          <w:tcPr>
            <w:tcW w:w="1268" w:type="dxa"/>
          </w:tcPr>
          <w:p w14:paraId="2B1F275C" w14:textId="77777777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</w:p>
        </w:tc>
      </w:tr>
      <w:tr w:rsidR="00421F76" w14:paraId="6D7DCDD8" w14:textId="77777777" w:rsidTr="00421F76">
        <w:tc>
          <w:tcPr>
            <w:tcW w:w="437" w:type="dxa"/>
          </w:tcPr>
          <w:p w14:paraId="09217294" w14:textId="0E4EBA87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9 </w:t>
            </w:r>
          </w:p>
        </w:tc>
        <w:tc>
          <w:tcPr>
            <w:tcW w:w="7355" w:type="dxa"/>
          </w:tcPr>
          <w:p w14:paraId="63354BB0" w14:textId="7D56859C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FELDO005 Długość zmodernizowanych sieci chłodniczych [km2] </w:t>
            </w:r>
          </w:p>
        </w:tc>
        <w:tc>
          <w:tcPr>
            <w:tcW w:w="1268" w:type="dxa"/>
          </w:tcPr>
          <w:p w14:paraId="0EA59A6C" w14:textId="77777777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</w:p>
        </w:tc>
      </w:tr>
      <w:tr w:rsidR="00421F76" w14:paraId="378E8A7A" w14:textId="77777777" w:rsidTr="00421F76">
        <w:tc>
          <w:tcPr>
            <w:tcW w:w="437" w:type="dxa"/>
          </w:tcPr>
          <w:p w14:paraId="6AC90F44" w14:textId="726342A8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7355" w:type="dxa"/>
          </w:tcPr>
          <w:p w14:paraId="3E5B9D89" w14:textId="65012D27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RCO065 Pojemność́ nowych lub zmodernizowanych lokali socjalnych [osoby] </w:t>
            </w:r>
          </w:p>
        </w:tc>
        <w:tc>
          <w:tcPr>
            <w:tcW w:w="1268" w:type="dxa"/>
          </w:tcPr>
          <w:p w14:paraId="5BB77818" w14:textId="77777777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</w:p>
        </w:tc>
      </w:tr>
      <w:tr w:rsidR="00421F76" w14:paraId="2950937D" w14:textId="77777777" w:rsidTr="00421F76">
        <w:tc>
          <w:tcPr>
            <w:tcW w:w="437" w:type="dxa"/>
          </w:tcPr>
          <w:p w14:paraId="68B1C580" w14:textId="1336E52D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7355" w:type="dxa"/>
          </w:tcPr>
          <w:p w14:paraId="06F2B238" w14:textId="3C029CC1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PLRO025 Liczba zmodernizowanych źródeł ciepła (innych niż indywidualne) [szt.] </w:t>
            </w:r>
          </w:p>
        </w:tc>
        <w:tc>
          <w:tcPr>
            <w:tcW w:w="1268" w:type="dxa"/>
          </w:tcPr>
          <w:p w14:paraId="27ABC558" w14:textId="77777777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</w:p>
        </w:tc>
      </w:tr>
      <w:tr w:rsidR="00421F76" w14:paraId="18861E60" w14:textId="77777777" w:rsidTr="00421F76">
        <w:tc>
          <w:tcPr>
            <w:tcW w:w="437" w:type="dxa"/>
          </w:tcPr>
          <w:p w14:paraId="0AF0EEF2" w14:textId="6C481885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12 </w:t>
            </w:r>
          </w:p>
        </w:tc>
        <w:tc>
          <w:tcPr>
            <w:tcW w:w="7355" w:type="dxa"/>
          </w:tcPr>
          <w:p w14:paraId="580B7D93" w14:textId="24E1A9BE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PLRO026 Dodatkowa zdolność wytwarzania energii elektrycznej ze źródeł OZE [MW] </w:t>
            </w:r>
          </w:p>
        </w:tc>
        <w:tc>
          <w:tcPr>
            <w:tcW w:w="1268" w:type="dxa"/>
          </w:tcPr>
          <w:p w14:paraId="4BDD4B11" w14:textId="77777777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</w:p>
        </w:tc>
      </w:tr>
      <w:tr w:rsidR="00421F76" w14:paraId="78717C90" w14:textId="77777777" w:rsidTr="00421F76">
        <w:tc>
          <w:tcPr>
            <w:tcW w:w="437" w:type="dxa"/>
          </w:tcPr>
          <w:p w14:paraId="1D5D9440" w14:textId="34C49D25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13 </w:t>
            </w:r>
          </w:p>
        </w:tc>
        <w:tc>
          <w:tcPr>
            <w:tcW w:w="7355" w:type="dxa"/>
          </w:tcPr>
          <w:p w14:paraId="2A0D3012" w14:textId="75CD5F97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PLRO027 Dodatkowa zdolność wytwarzania energii cieplnej ze źródeł OZE [MW] </w:t>
            </w:r>
          </w:p>
        </w:tc>
        <w:tc>
          <w:tcPr>
            <w:tcW w:w="1268" w:type="dxa"/>
          </w:tcPr>
          <w:p w14:paraId="56F9EDB1" w14:textId="77777777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</w:p>
        </w:tc>
      </w:tr>
      <w:tr w:rsidR="00421F76" w14:paraId="0F4FFCFB" w14:textId="77777777" w:rsidTr="00421F76">
        <w:tc>
          <w:tcPr>
            <w:tcW w:w="437" w:type="dxa"/>
          </w:tcPr>
          <w:p w14:paraId="2D9E9233" w14:textId="0AA8E654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14 </w:t>
            </w:r>
          </w:p>
        </w:tc>
        <w:tc>
          <w:tcPr>
            <w:tcW w:w="7355" w:type="dxa"/>
          </w:tcPr>
          <w:p w14:paraId="375B6FA4" w14:textId="0C98E063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PLRO034 Liczba wybudowanych jednostek wytwarzania energii elektrycznej z OZE [szt.] </w:t>
            </w:r>
          </w:p>
        </w:tc>
        <w:tc>
          <w:tcPr>
            <w:tcW w:w="1268" w:type="dxa"/>
          </w:tcPr>
          <w:p w14:paraId="49D6BA7F" w14:textId="77777777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</w:p>
        </w:tc>
      </w:tr>
      <w:tr w:rsidR="00421F76" w14:paraId="45F74588" w14:textId="77777777" w:rsidTr="00421F76">
        <w:tc>
          <w:tcPr>
            <w:tcW w:w="437" w:type="dxa"/>
          </w:tcPr>
          <w:p w14:paraId="10FCEEA2" w14:textId="3A334919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15 </w:t>
            </w:r>
          </w:p>
        </w:tc>
        <w:tc>
          <w:tcPr>
            <w:tcW w:w="7355" w:type="dxa"/>
          </w:tcPr>
          <w:p w14:paraId="525B7486" w14:textId="5C8823FD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PLRO035 Liczba zmodernizowanych jednostek wytwarzania energii elektrycznej z OZE [szt.] </w:t>
            </w:r>
          </w:p>
        </w:tc>
        <w:tc>
          <w:tcPr>
            <w:tcW w:w="1268" w:type="dxa"/>
          </w:tcPr>
          <w:p w14:paraId="199210F3" w14:textId="77777777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</w:p>
        </w:tc>
      </w:tr>
      <w:tr w:rsidR="00421F76" w14:paraId="27132928" w14:textId="77777777" w:rsidTr="00421F76">
        <w:tc>
          <w:tcPr>
            <w:tcW w:w="437" w:type="dxa"/>
          </w:tcPr>
          <w:p w14:paraId="018DDB47" w14:textId="251EA326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16 </w:t>
            </w:r>
          </w:p>
        </w:tc>
        <w:tc>
          <w:tcPr>
            <w:tcW w:w="7355" w:type="dxa"/>
          </w:tcPr>
          <w:p w14:paraId="3A21F149" w14:textId="2365A473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PLRO036 Liczba wybudowanych jednostek wytwarzani energii cieplnej z OZE [szt.] </w:t>
            </w:r>
          </w:p>
        </w:tc>
        <w:tc>
          <w:tcPr>
            <w:tcW w:w="1268" w:type="dxa"/>
          </w:tcPr>
          <w:p w14:paraId="433243BB" w14:textId="77777777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</w:p>
        </w:tc>
      </w:tr>
      <w:tr w:rsidR="00421F76" w14:paraId="3EF20237" w14:textId="77777777" w:rsidTr="00421F76">
        <w:tc>
          <w:tcPr>
            <w:tcW w:w="437" w:type="dxa"/>
          </w:tcPr>
          <w:p w14:paraId="40380065" w14:textId="654BBCFD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7355" w:type="dxa"/>
          </w:tcPr>
          <w:p w14:paraId="3F73EDC5" w14:textId="259E1AEA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PLRO037 Liczba zmodernizowanych jednostek wytwarzania energii cieplnej z OZE [szt.] </w:t>
            </w:r>
          </w:p>
        </w:tc>
        <w:tc>
          <w:tcPr>
            <w:tcW w:w="1268" w:type="dxa"/>
          </w:tcPr>
          <w:p w14:paraId="5D75788E" w14:textId="77777777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</w:p>
        </w:tc>
      </w:tr>
      <w:tr w:rsidR="00421F76" w14:paraId="30D05715" w14:textId="77777777" w:rsidTr="00421F76">
        <w:tc>
          <w:tcPr>
            <w:tcW w:w="437" w:type="dxa"/>
          </w:tcPr>
          <w:p w14:paraId="06E35DB4" w14:textId="43A99320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7355" w:type="dxa"/>
          </w:tcPr>
          <w:p w14:paraId="5B8E6C0D" w14:textId="5B7E0BF0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RCO123 Lokale mieszkalne wykorzystujące kotły i systemy ciepłownicze zasilane gazem ziemnym zastępujące instalacje zasilane stałymi paliwami kopalnymi [szt.] </w:t>
            </w:r>
          </w:p>
        </w:tc>
        <w:tc>
          <w:tcPr>
            <w:tcW w:w="1268" w:type="dxa"/>
          </w:tcPr>
          <w:p w14:paraId="01D40844" w14:textId="77777777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</w:p>
        </w:tc>
      </w:tr>
      <w:tr w:rsidR="00421F76" w14:paraId="0133FBE1" w14:textId="77777777" w:rsidTr="00421F76">
        <w:tc>
          <w:tcPr>
            <w:tcW w:w="437" w:type="dxa"/>
          </w:tcPr>
          <w:p w14:paraId="7E3231B4" w14:textId="42529797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19 </w:t>
            </w:r>
          </w:p>
        </w:tc>
        <w:tc>
          <w:tcPr>
            <w:tcW w:w="7355" w:type="dxa"/>
          </w:tcPr>
          <w:p w14:paraId="758E662D" w14:textId="77777777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PLRO132 Liczba obiektów dostosowanych do potrzeb osób z niepełnosprawnościami </w:t>
            </w:r>
          </w:p>
          <w:p w14:paraId="66A9BAC1" w14:textId="72F2CE58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(EFRR/FST/FS) [szt.] </w:t>
            </w:r>
          </w:p>
        </w:tc>
        <w:tc>
          <w:tcPr>
            <w:tcW w:w="1268" w:type="dxa"/>
          </w:tcPr>
          <w:p w14:paraId="186E5B67" w14:textId="77777777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</w:p>
        </w:tc>
      </w:tr>
      <w:tr w:rsidR="00421F76" w14:paraId="02927B6E" w14:textId="77777777" w:rsidTr="00421F76">
        <w:tc>
          <w:tcPr>
            <w:tcW w:w="437" w:type="dxa"/>
          </w:tcPr>
          <w:p w14:paraId="5D6DB130" w14:textId="4895D957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>20</w:t>
            </w:r>
          </w:p>
        </w:tc>
        <w:tc>
          <w:tcPr>
            <w:tcW w:w="7355" w:type="dxa"/>
          </w:tcPr>
          <w:p w14:paraId="54335953" w14:textId="37BFC928" w:rsidR="00421F76" w:rsidRPr="00421F76" w:rsidRDefault="00421F76" w:rsidP="00421F76">
            <w:pPr>
              <w:pStyle w:val="Nagwek1Zna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21F76">
              <w:rPr>
                <w:rFonts w:ascii="Calibri" w:hAnsi="Calibri" w:cs="Calibri"/>
                <w:sz w:val="18"/>
                <w:szCs w:val="18"/>
              </w:rPr>
              <w:t>PLRO199 Liczba projektów, w których sfinansowano koszty racjonalnych usprawnień dla osób z niepełnosprawnościami (EFRR/FS/FST) [szt.]</w:t>
            </w:r>
          </w:p>
        </w:tc>
        <w:tc>
          <w:tcPr>
            <w:tcW w:w="1268" w:type="dxa"/>
          </w:tcPr>
          <w:p w14:paraId="50F6ABA7" w14:textId="77777777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</w:p>
        </w:tc>
      </w:tr>
      <w:tr w:rsidR="00421F76" w14:paraId="270D30AE" w14:textId="77777777" w:rsidTr="00421F76">
        <w:tc>
          <w:tcPr>
            <w:tcW w:w="437" w:type="dxa"/>
          </w:tcPr>
          <w:p w14:paraId="0E1F8E08" w14:textId="40115628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21 </w:t>
            </w:r>
          </w:p>
        </w:tc>
        <w:tc>
          <w:tcPr>
            <w:tcW w:w="7355" w:type="dxa"/>
          </w:tcPr>
          <w:p w14:paraId="6B98806D" w14:textId="7423194A" w:rsidR="00421F76" w:rsidRPr="00421F76" w:rsidRDefault="00421F76" w:rsidP="00421F76">
            <w:pPr>
              <w:pStyle w:val="Nagwek1Zna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21F76">
              <w:rPr>
                <w:rFonts w:ascii="Calibri" w:hAnsi="Calibri" w:cs="Calibri"/>
                <w:sz w:val="18"/>
                <w:szCs w:val="18"/>
              </w:rPr>
              <w:t xml:space="preserve">PLRO237 Liczba powstałych magazynów energii cieplnej [szt.] </w:t>
            </w:r>
          </w:p>
        </w:tc>
        <w:tc>
          <w:tcPr>
            <w:tcW w:w="1268" w:type="dxa"/>
          </w:tcPr>
          <w:p w14:paraId="5483C64A" w14:textId="77777777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</w:p>
        </w:tc>
      </w:tr>
      <w:tr w:rsidR="00421F76" w14:paraId="00342E21" w14:textId="77777777" w:rsidTr="00421F76">
        <w:tc>
          <w:tcPr>
            <w:tcW w:w="437" w:type="dxa"/>
          </w:tcPr>
          <w:p w14:paraId="4B9DDE21" w14:textId="6CDA60B5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22 </w:t>
            </w:r>
          </w:p>
        </w:tc>
        <w:tc>
          <w:tcPr>
            <w:tcW w:w="7355" w:type="dxa"/>
          </w:tcPr>
          <w:p w14:paraId="025F77E7" w14:textId="10BCECDB" w:rsidR="00421F76" w:rsidRPr="00421F76" w:rsidRDefault="00421F76" w:rsidP="00421F76">
            <w:pPr>
              <w:pStyle w:val="Nagwek1Zna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21F76">
              <w:rPr>
                <w:rFonts w:ascii="Calibri" w:hAnsi="Calibri" w:cs="Calibri"/>
                <w:sz w:val="18"/>
                <w:szCs w:val="18"/>
              </w:rPr>
              <w:t xml:space="preserve">FELDO001 Liczba powstałych magazynów chłodu [szt.] </w:t>
            </w:r>
          </w:p>
        </w:tc>
        <w:tc>
          <w:tcPr>
            <w:tcW w:w="1268" w:type="dxa"/>
          </w:tcPr>
          <w:p w14:paraId="23877937" w14:textId="77777777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</w:p>
        </w:tc>
      </w:tr>
      <w:tr w:rsidR="00421F76" w14:paraId="1996CAC5" w14:textId="77777777" w:rsidTr="00421F76">
        <w:tc>
          <w:tcPr>
            <w:tcW w:w="437" w:type="dxa"/>
          </w:tcPr>
          <w:p w14:paraId="522CF5F8" w14:textId="48EDAA67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23 </w:t>
            </w:r>
          </w:p>
        </w:tc>
        <w:tc>
          <w:tcPr>
            <w:tcW w:w="7355" w:type="dxa"/>
          </w:tcPr>
          <w:p w14:paraId="21E517AB" w14:textId="60AF0C28" w:rsidR="00421F76" w:rsidRPr="00421F76" w:rsidRDefault="00421F76" w:rsidP="00421F76">
            <w:pPr>
              <w:pStyle w:val="Nagwek1Zna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21F76">
              <w:rPr>
                <w:rFonts w:ascii="Calibri" w:hAnsi="Calibri" w:cs="Calibri"/>
                <w:sz w:val="18"/>
                <w:szCs w:val="18"/>
              </w:rPr>
              <w:t xml:space="preserve">FELDO003 Pojemność magazynu ciepła lub chłodu [szt.] </w:t>
            </w:r>
          </w:p>
        </w:tc>
        <w:tc>
          <w:tcPr>
            <w:tcW w:w="1268" w:type="dxa"/>
          </w:tcPr>
          <w:p w14:paraId="6CC9B62A" w14:textId="77777777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</w:p>
        </w:tc>
      </w:tr>
      <w:tr w:rsidR="00421F76" w14:paraId="77D47A89" w14:textId="77777777" w:rsidTr="00421F76">
        <w:tc>
          <w:tcPr>
            <w:tcW w:w="437" w:type="dxa"/>
          </w:tcPr>
          <w:p w14:paraId="063AA115" w14:textId="2D6DCC30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24 </w:t>
            </w:r>
          </w:p>
        </w:tc>
        <w:tc>
          <w:tcPr>
            <w:tcW w:w="7355" w:type="dxa"/>
          </w:tcPr>
          <w:p w14:paraId="12424C11" w14:textId="683F0EFF" w:rsidR="00421F76" w:rsidRPr="00421F76" w:rsidRDefault="00421F76" w:rsidP="00421F76">
            <w:pPr>
              <w:pStyle w:val="Nagwek1Zna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21F76">
              <w:rPr>
                <w:rFonts w:ascii="Calibri" w:hAnsi="Calibri" w:cs="Calibri"/>
                <w:sz w:val="18"/>
                <w:szCs w:val="18"/>
              </w:rPr>
              <w:t xml:space="preserve">FELDO007 Liczba audytów energetycznych objętych wsparciem w ramach dotacji [MWh] </w:t>
            </w:r>
          </w:p>
        </w:tc>
        <w:tc>
          <w:tcPr>
            <w:tcW w:w="1268" w:type="dxa"/>
          </w:tcPr>
          <w:p w14:paraId="146CECD0" w14:textId="77777777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</w:p>
        </w:tc>
      </w:tr>
      <w:tr w:rsidR="00421F76" w14:paraId="552E5235" w14:textId="77777777" w:rsidTr="00421F76">
        <w:tc>
          <w:tcPr>
            <w:tcW w:w="437" w:type="dxa"/>
          </w:tcPr>
          <w:p w14:paraId="66EC33E2" w14:textId="6D149C5C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25 </w:t>
            </w:r>
          </w:p>
        </w:tc>
        <w:tc>
          <w:tcPr>
            <w:tcW w:w="7355" w:type="dxa"/>
          </w:tcPr>
          <w:p w14:paraId="0E8F5D5D" w14:textId="4ABF5ED8" w:rsidR="00421F76" w:rsidRPr="00421F76" w:rsidRDefault="00421F76" w:rsidP="00421F76">
            <w:pPr>
              <w:pStyle w:val="Nagwek1Zna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21F76">
              <w:rPr>
                <w:rFonts w:ascii="Calibri" w:hAnsi="Calibri" w:cs="Calibri"/>
                <w:sz w:val="18"/>
                <w:szCs w:val="18"/>
              </w:rPr>
              <w:t xml:space="preserve">PLRR072 Roczne zużycie energii pierwotnej w lokalach mieszkalnych [MWh/rok] </w:t>
            </w:r>
          </w:p>
        </w:tc>
        <w:tc>
          <w:tcPr>
            <w:tcW w:w="1268" w:type="dxa"/>
          </w:tcPr>
          <w:p w14:paraId="2CFD80B8" w14:textId="77777777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</w:p>
        </w:tc>
      </w:tr>
      <w:tr w:rsidR="00421F76" w14:paraId="0EB9F861" w14:textId="77777777" w:rsidTr="00421F76">
        <w:tc>
          <w:tcPr>
            <w:tcW w:w="437" w:type="dxa"/>
          </w:tcPr>
          <w:p w14:paraId="59689B10" w14:textId="0F7A59BD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26 </w:t>
            </w:r>
          </w:p>
        </w:tc>
        <w:tc>
          <w:tcPr>
            <w:tcW w:w="7355" w:type="dxa"/>
          </w:tcPr>
          <w:p w14:paraId="1D11886F" w14:textId="63D1597C" w:rsidR="00421F76" w:rsidRPr="00421F76" w:rsidRDefault="00421F76" w:rsidP="00421F76">
            <w:pPr>
              <w:pStyle w:val="Nagwek1Zna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21F76">
              <w:rPr>
                <w:rFonts w:ascii="Calibri" w:hAnsi="Calibri" w:cs="Calibri"/>
                <w:sz w:val="18"/>
                <w:szCs w:val="18"/>
              </w:rPr>
              <w:t xml:space="preserve">PLRR073 Roczne zużycie energii pierwotnej w budynkach publicznych [MWh/rok] </w:t>
            </w:r>
          </w:p>
        </w:tc>
        <w:tc>
          <w:tcPr>
            <w:tcW w:w="1268" w:type="dxa"/>
          </w:tcPr>
          <w:p w14:paraId="44ABD913" w14:textId="77777777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</w:p>
        </w:tc>
      </w:tr>
      <w:tr w:rsidR="00421F76" w14:paraId="00BF635C" w14:textId="77777777" w:rsidTr="00421F76">
        <w:tc>
          <w:tcPr>
            <w:tcW w:w="437" w:type="dxa"/>
          </w:tcPr>
          <w:p w14:paraId="6850BF8A" w14:textId="495364B0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27 </w:t>
            </w:r>
          </w:p>
        </w:tc>
        <w:tc>
          <w:tcPr>
            <w:tcW w:w="7355" w:type="dxa"/>
          </w:tcPr>
          <w:p w14:paraId="7CD0F828" w14:textId="1F4A8A7C" w:rsidR="00421F76" w:rsidRPr="00421F76" w:rsidRDefault="00421F76" w:rsidP="00421F76">
            <w:pPr>
              <w:pStyle w:val="Nagwek1Zna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21F76">
              <w:rPr>
                <w:rFonts w:ascii="Calibri" w:hAnsi="Calibri" w:cs="Calibri"/>
                <w:sz w:val="18"/>
                <w:szCs w:val="18"/>
              </w:rPr>
              <w:t xml:space="preserve">PLRR074 Roczne zużycie energii pierwotnej w przedsiębiorstwach [MWh/rok] </w:t>
            </w:r>
          </w:p>
        </w:tc>
        <w:tc>
          <w:tcPr>
            <w:tcW w:w="1268" w:type="dxa"/>
          </w:tcPr>
          <w:p w14:paraId="77CD0D5D" w14:textId="77777777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</w:p>
        </w:tc>
      </w:tr>
      <w:tr w:rsidR="00421F76" w14:paraId="6ECFF125" w14:textId="77777777" w:rsidTr="00421F76">
        <w:tc>
          <w:tcPr>
            <w:tcW w:w="437" w:type="dxa"/>
          </w:tcPr>
          <w:p w14:paraId="580356E5" w14:textId="3A631952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28 </w:t>
            </w:r>
          </w:p>
        </w:tc>
        <w:tc>
          <w:tcPr>
            <w:tcW w:w="7355" w:type="dxa"/>
          </w:tcPr>
          <w:p w14:paraId="13297074" w14:textId="06CF2274" w:rsidR="00421F76" w:rsidRPr="00421F76" w:rsidRDefault="00421F76" w:rsidP="00421F76">
            <w:pPr>
              <w:pStyle w:val="Nagwek1Zna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21F76">
              <w:rPr>
                <w:rFonts w:ascii="Calibri" w:hAnsi="Calibri" w:cs="Calibri"/>
                <w:sz w:val="18"/>
                <w:szCs w:val="18"/>
              </w:rPr>
              <w:t xml:space="preserve">PLRR075 Roczne zużycie energii pierwotnej w innych niż lokale mieszkalne, budynki publiczne i przedsiębiorstwa [MWh/rok] </w:t>
            </w:r>
          </w:p>
        </w:tc>
        <w:tc>
          <w:tcPr>
            <w:tcW w:w="1268" w:type="dxa"/>
          </w:tcPr>
          <w:p w14:paraId="37CBBCC7" w14:textId="77777777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</w:p>
        </w:tc>
      </w:tr>
      <w:tr w:rsidR="00421F76" w14:paraId="6E55DA7C" w14:textId="77777777" w:rsidTr="00421F76">
        <w:tc>
          <w:tcPr>
            <w:tcW w:w="437" w:type="dxa"/>
          </w:tcPr>
          <w:p w14:paraId="2AC99061" w14:textId="6EABC719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29 </w:t>
            </w:r>
          </w:p>
        </w:tc>
        <w:tc>
          <w:tcPr>
            <w:tcW w:w="7355" w:type="dxa"/>
          </w:tcPr>
          <w:p w14:paraId="11B49107" w14:textId="4F01F441" w:rsidR="00421F76" w:rsidRPr="00421F76" w:rsidRDefault="00421F76" w:rsidP="00421F76">
            <w:pPr>
              <w:pStyle w:val="Nagwek1Zna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21F76">
              <w:rPr>
                <w:rFonts w:ascii="Calibri" w:hAnsi="Calibri" w:cs="Calibri"/>
                <w:sz w:val="18"/>
                <w:szCs w:val="18"/>
              </w:rPr>
              <w:t xml:space="preserve">PLRR011 Ilość zaoszczędzonej energii elektrycznej [MWh/rok] </w:t>
            </w:r>
          </w:p>
        </w:tc>
        <w:tc>
          <w:tcPr>
            <w:tcW w:w="1268" w:type="dxa"/>
          </w:tcPr>
          <w:p w14:paraId="572C62B7" w14:textId="77777777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</w:p>
        </w:tc>
      </w:tr>
      <w:tr w:rsidR="00421F76" w14:paraId="14989EB5" w14:textId="77777777" w:rsidTr="00421F76">
        <w:tc>
          <w:tcPr>
            <w:tcW w:w="437" w:type="dxa"/>
          </w:tcPr>
          <w:p w14:paraId="12DBB529" w14:textId="3E0D314A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7355" w:type="dxa"/>
          </w:tcPr>
          <w:p w14:paraId="11C198C6" w14:textId="1B28ABD1" w:rsidR="00421F76" w:rsidRPr="00421F76" w:rsidRDefault="00421F76" w:rsidP="00421F76">
            <w:pPr>
              <w:pStyle w:val="Nagwek1Zna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21F76">
              <w:rPr>
                <w:rFonts w:ascii="Calibri" w:hAnsi="Calibri" w:cs="Calibri"/>
                <w:sz w:val="18"/>
                <w:szCs w:val="18"/>
              </w:rPr>
              <w:t xml:space="preserve">PLRR012 Ilość zaoszczędzonej energii cieplnej [MWh/rok] </w:t>
            </w:r>
          </w:p>
        </w:tc>
        <w:tc>
          <w:tcPr>
            <w:tcW w:w="1268" w:type="dxa"/>
          </w:tcPr>
          <w:p w14:paraId="4B0EA438" w14:textId="77777777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</w:p>
        </w:tc>
      </w:tr>
      <w:tr w:rsidR="00421F76" w14:paraId="217E6F80" w14:textId="77777777" w:rsidTr="00421F76">
        <w:tc>
          <w:tcPr>
            <w:tcW w:w="437" w:type="dxa"/>
          </w:tcPr>
          <w:p w14:paraId="053B51F4" w14:textId="0A884F0E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31 </w:t>
            </w:r>
          </w:p>
        </w:tc>
        <w:tc>
          <w:tcPr>
            <w:tcW w:w="7355" w:type="dxa"/>
          </w:tcPr>
          <w:p w14:paraId="4FC3BE27" w14:textId="2A4D7F7D" w:rsidR="00421F76" w:rsidRPr="00421F76" w:rsidRDefault="00421F76" w:rsidP="00421F76">
            <w:pPr>
              <w:pStyle w:val="Nagwek1Zna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21F76">
              <w:rPr>
                <w:rFonts w:ascii="Calibri" w:hAnsi="Calibri" w:cs="Calibri"/>
                <w:sz w:val="18"/>
                <w:szCs w:val="18"/>
              </w:rPr>
              <w:t xml:space="preserve">RCR105 Szacowana emisja gazów cieplarnianych z kotłów i systemów ciepłowniczych przekształconych z zasilania stałymi paliwami kopalnymi na zasilanie gazem [tona ekwiwalentu CO2/rok] </w:t>
            </w:r>
          </w:p>
        </w:tc>
        <w:tc>
          <w:tcPr>
            <w:tcW w:w="1268" w:type="dxa"/>
          </w:tcPr>
          <w:p w14:paraId="2362C712" w14:textId="77777777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</w:p>
        </w:tc>
      </w:tr>
      <w:tr w:rsidR="00421F76" w14:paraId="2F13A4C6" w14:textId="77777777" w:rsidTr="00421F76">
        <w:tc>
          <w:tcPr>
            <w:tcW w:w="437" w:type="dxa"/>
          </w:tcPr>
          <w:p w14:paraId="4999674C" w14:textId="1FA509F6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32 </w:t>
            </w:r>
          </w:p>
        </w:tc>
        <w:tc>
          <w:tcPr>
            <w:tcW w:w="7355" w:type="dxa"/>
          </w:tcPr>
          <w:p w14:paraId="1D1C9831" w14:textId="197BE787" w:rsidR="00421F76" w:rsidRPr="00421F76" w:rsidRDefault="00421F76" w:rsidP="00421F76">
            <w:pPr>
              <w:pStyle w:val="Nagwek1Zna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21F76">
              <w:rPr>
                <w:rFonts w:ascii="Calibri" w:hAnsi="Calibri" w:cs="Calibri"/>
                <w:sz w:val="18"/>
                <w:szCs w:val="18"/>
              </w:rPr>
              <w:t xml:space="preserve">RCR001 Miejsca pracy utworzone we wspieranych Jednostkach [EPC] </w:t>
            </w:r>
          </w:p>
        </w:tc>
        <w:tc>
          <w:tcPr>
            <w:tcW w:w="1268" w:type="dxa"/>
          </w:tcPr>
          <w:p w14:paraId="6D075183" w14:textId="77777777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</w:p>
        </w:tc>
      </w:tr>
      <w:tr w:rsidR="00421F76" w14:paraId="78866B7C" w14:textId="77777777" w:rsidTr="00421F76">
        <w:tc>
          <w:tcPr>
            <w:tcW w:w="437" w:type="dxa"/>
          </w:tcPr>
          <w:p w14:paraId="6094F270" w14:textId="57D67D2A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33 </w:t>
            </w:r>
          </w:p>
        </w:tc>
        <w:tc>
          <w:tcPr>
            <w:tcW w:w="7355" w:type="dxa"/>
          </w:tcPr>
          <w:p w14:paraId="4D25A1CE" w14:textId="5A8C9DAE" w:rsidR="00421F76" w:rsidRPr="00421F76" w:rsidRDefault="00421F76" w:rsidP="00421F76">
            <w:pPr>
              <w:pStyle w:val="Nagwek1Zna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21F76">
              <w:rPr>
                <w:rFonts w:ascii="Calibri" w:hAnsi="Calibri" w:cs="Calibri"/>
                <w:sz w:val="18"/>
                <w:szCs w:val="18"/>
              </w:rPr>
              <w:t xml:space="preserve">PLRR009 Liczba dodatkowych użytkowników podłączonych do sieci ciepłowniczej [użytkownicy] </w:t>
            </w:r>
          </w:p>
        </w:tc>
        <w:tc>
          <w:tcPr>
            <w:tcW w:w="1268" w:type="dxa"/>
          </w:tcPr>
          <w:p w14:paraId="37BD43FD" w14:textId="77777777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</w:p>
        </w:tc>
      </w:tr>
      <w:tr w:rsidR="00421F76" w14:paraId="3E626D5A" w14:textId="77777777" w:rsidTr="00421F76">
        <w:tc>
          <w:tcPr>
            <w:tcW w:w="437" w:type="dxa"/>
          </w:tcPr>
          <w:p w14:paraId="318E0C77" w14:textId="6109FDB2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34 </w:t>
            </w:r>
          </w:p>
        </w:tc>
        <w:tc>
          <w:tcPr>
            <w:tcW w:w="7355" w:type="dxa"/>
          </w:tcPr>
          <w:p w14:paraId="3180F019" w14:textId="575673FF" w:rsidR="00421F76" w:rsidRPr="00421F76" w:rsidRDefault="00421F76" w:rsidP="00421F76">
            <w:pPr>
              <w:pStyle w:val="Nagwek1Zna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21F76">
              <w:rPr>
                <w:rFonts w:ascii="Calibri" w:hAnsi="Calibri" w:cs="Calibri"/>
                <w:sz w:val="18"/>
                <w:szCs w:val="18"/>
              </w:rPr>
              <w:t xml:space="preserve">FELDR002 Liczba dodatkowych użytkowników podłączonych do sieci chłodniczej [osoby] </w:t>
            </w:r>
          </w:p>
        </w:tc>
        <w:tc>
          <w:tcPr>
            <w:tcW w:w="1268" w:type="dxa"/>
          </w:tcPr>
          <w:p w14:paraId="3A87B1C5" w14:textId="77777777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</w:p>
        </w:tc>
      </w:tr>
      <w:tr w:rsidR="00421F76" w14:paraId="466AA237" w14:textId="77777777" w:rsidTr="00421F76">
        <w:tc>
          <w:tcPr>
            <w:tcW w:w="437" w:type="dxa"/>
          </w:tcPr>
          <w:p w14:paraId="319CA960" w14:textId="03DDE23D" w:rsidR="00421F76" w:rsidRPr="00421F76" w:rsidRDefault="00421F76" w:rsidP="00421F76">
            <w:pPr>
              <w:pStyle w:val="Default"/>
              <w:jc w:val="both"/>
              <w:rPr>
                <w:sz w:val="18"/>
                <w:szCs w:val="18"/>
              </w:rPr>
            </w:pPr>
            <w:r w:rsidRPr="00421F76">
              <w:rPr>
                <w:sz w:val="18"/>
                <w:szCs w:val="18"/>
              </w:rPr>
              <w:t xml:space="preserve">35 </w:t>
            </w:r>
          </w:p>
        </w:tc>
        <w:tc>
          <w:tcPr>
            <w:tcW w:w="7355" w:type="dxa"/>
          </w:tcPr>
          <w:p w14:paraId="621A986C" w14:textId="723CF1DC" w:rsidR="00421F76" w:rsidRPr="00421F76" w:rsidRDefault="00421F76" w:rsidP="00421F76">
            <w:pPr>
              <w:pStyle w:val="Nagwek1Zna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21F76">
              <w:rPr>
                <w:rFonts w:ascii="Calibri" w:hAnsi="Calibri" w:cs="Calibri"/>
                <w:sz w:val="18"/>
                <w:szCs w:val="18"/>
              </w:rPr>
              <w:t xml:space="preserve">PLRR028 Liczba wprowadzonych innowacji produktowych [szt.] </w:t>
            </w:r>
          </w:p>
        </w:tc>
        <w:tc>
          <w:tcPr>
            <w:tcW w:w="1268" w:type="dxa"/>
          </w:tcPr>
          <w:p w14:paraId="315656B1" w14:textId="77777777" w:rsidR="00421F76" w:rsidRDefault="00421F76" w:rsidP="00421F76">
            <w:pPr>
              <w:pStyle w:val="Default"/>
              <w:jc w:val="both"/>
              <w:rPr>
                <w:sz w:val="19"/>
                <w:szCs w:val="19"/>
              </w:rPr>
            </w:pPr>
          </w:p>
        </w:tc>
      </w:tr>
    </w:tbl>
    <w:p w14:paraId="6A7BFDAB" w14:textId="77777777" w:rsidR="00421F76" w:rsidRDefault="00421F76" w:rsidP="00EA2634">
      <w:pPr>
        <w:pStyle w:val="Default"/>
        <w:jc w:val="both"/>
        <w:rPr>
          <w:sz w:val="19"/>
          <w:szCs w:val="19"/>
        </w:rPr>
      </w:pPr>
    </w:p>
    <w:p w14:paraId="6C354D39" w14:textId="14F29490" w:rsidR="009632A1" w:rsidRPr="00421F76" w:rsidRDefault="009632A1" w:rsidP="009632A1">
      <w:pPr>
        <w:pStyle w:val="Default"/>
        <w:spacing w:line="276" w:lineRule="auto"/>
        <w:jc w:val="both"/>
        <w:rPr>
          <w:b/>
          <w:bCs/>
          <w:sz w:val="6"/>
          <w:szCs w:val="6"/>
        </w:rPr>
      </w:pPr>
    </w:p>
    <w:p w14:paraId="4B512360" w14:textId="77777777" w:rsidR="00985FBD" w:rsidRPr="00985FBD" w:rsidRDefault="00985FBD" w:rsidP="009632A1">
      <w:pPr>
        <w:pStyle w:val="Default"/>
        <w:spacing w:line="276" w:lineRule="auto"/>
        <w:jc w:val="both"/>
        <w:rPr>
          <w:sz w:val="18"/>
          <w:szCs w:val="18"/>
        </w:rPr>
      </w:pPr>
    </w:p>
    <w:p w14:paraId="3E67164F" w14:textId="0BAEB493" w:rsidR="009632A1" w:rsidRPr="00985FBD" w:rsidRDefault="00985FBD" w:rsidP="009632A1">
      <w:pPr>
        <w:pStyle w:val="Default"/>
        <w:spacing w:line="276" w:lineRule="auto"/>
        <w:jc w:val="both"/>
        <w:rPr>
          <w:sz w:val="18"/>
          <w:szCs w:val="18"/>
        </w:rPr>
      </w:pPr>
      <w:r w:rsidRPr="00985FBD">
        <w:rPr>
          <w:sz w:val="18"/>
          <w:szCs w:val="18"/>
        </w:rPr>
        <w:t>___________________________</w:t>
      </w:r>
    </w:p>
    <w:p w14:paraId="46198276" w14:textId="5EBCB335" w:rsidR="00985FBD" w:rsidRPr="00985FBD" w:rsidRDefault="00985FBD" w:rsidP="009632A1">
      <w:pPr>
        <w:pStyle w:val="Default"/>
        <w:spacing w:line="276" w:lineRule="auto"/>
        <w:jc w:val="both"/>
        <w:rPr>
          <w:sz w:val="18"/>
          <w:szCs w:val="18"/>
        </w:rPr>
      </w:pPr>
      <w:r w:rsidRPr="00985FBD">
        <w:rPr>
          <w:sz w:val="18"/>
          <w:szCs w:val="18"/>
        </w:rPr>
        <w:t xml:space="preserve">Podpis Wnioskodawcy </w:t>
      </w:r>
    </w:p>
    <w:p w14:paraId="1F065139" w14:textId="77777777" w:rsidR="009632A1" w:rsidRPr="00985FBD" w:rsidRDefault="009632A1" w:rsidP="009632A1">
      <w:pPr>
        <w:pStyle w:val="Default"/>
        <w:spacing w:line="276" w:lineRule="auto"/>
        <w:jc w:val="both"/>
        <w:rPr>
          <w:sz w:val="18"/>
          <w:szCs w:val="18"/>
        </w:rPr>
      </w:pPr>
    </w:p>
    <w:p w14:paraId="12230950" w14:textId="77777777" w:rsidR="009632A1" w:rsidRPr="009632A1" w:rsidRDefault="009632A1" w:rsidP="009632A1">
      <w:pPr>
        <w:pStyle w:val="Default"/>
        <w:spacing w:line="276" w:lineRule="auto"/>
        <w:jc w:val="both"/>
        <w:rPr>
          <w:b/>
          <w:bCs/>
          <w:sz w:val="18"/>
          <w:szCs w:val="18"/>
        </w:rPr>
      </w:pPr>
    </w:p>
    <w:p w14:paraId="26AF408B" w14:textId="61594B1C" w:rsidR="00084A0E" w:rsidRPr="00BE3AFE" w:rsidRDefault="00084A0E" w:rsidP="009632A1">
      <w:pPr>
        <w:pStyle w:val="Default"/>
        <w:spacing w:line="276" w:lineRule="auto"/>
        <w:jc w:val="both"/>
        <w:rPr>
          <w:sz w:val="18"/>
          <w:szCs w:val="18"/>
        </w:rPr>
      </w:pPr>
    </w:p>
    <w:sectPr w:rsidR="00084A0E" w:rsidRPr="00BE3AFE" w:rsidSect="00985FBD">
      <w:headerReference w:type="default" r:id="rId8"/>
      <w:footerReference w:type="default" r:id="rId9"/>
      <w:pgSz w:w="11906" w:h="16838"/>
      <w:pgMar w:top="1135" w:right="1417" w:bottom="1135" w:left="1417" w:header="426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C8E8D" w14:textId="77777777" w:rsidR="007F524D" w:rsidRDefault="007F524D" w:rsidP="007F524D">
      <w:r>
        <w:separator/>
      </w:r>
    </w:p>
  </w:endnote>
  <w:endnote w:type="continuationSeparator" w:id="0">
    <w:p w14:paraId="59A1D9CC" w14:textId="77777777" w:rsidR="007F524D" w:rsidRDefault="007F524D" w:rsidP="007F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E5158" w14:textId="49BD8301" w:rsidR="007F524D" w:rsidRDefault="007F524D">
    <w:pPr>
      <w:pStyle w:val="Stopka"/>
    </w:pPr>
    <w:r w:rsidRPr="0051310D">
      <w:rPr>
        <w:noProof/>
      </w:rPr>
      <w:drawing>
        <wp:inline distT="0" distB="0" distL="0" distR="0" wp14:anchorId="3AE3B0D6" wp14:editId="3115585F">
          <wp:extent cx="5757545" cy="614045"/>
          <wp:effectExtent l="0" t="0" r="0" b="0"/>
          <wp:docPr id="170289509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36B7DC" w14:textId="49573588" w:rsidR="00985FBD" w:rsidRPr="00985FBD" w:rsidRDefault="00985FBD" w:rsidP="00985FBD">
    <w:pPr>
      <w:tabs>
        <w:tab w:val="right" w:pos="9356"/>
      </w:tabs>
      <w:ind w:right="360"/>
      <w:jc w:val="center"/>
      <w:rPr>
        <w:rFonts w:ascii="Calibri" w:hAnsi="Calibri" w:cs="Calibri"/>
        <w:sz w:val="18"/>
        <w:szCs w:val="18"/>
      </w:rPr>
    </w:pPr>
    <w:r w:rsidRPr="00D461E7">
      <w:rPr>
        <w:rFonts w:ascii="Calibri" w:hAnsi="Calibri" w:cs="Calibri"/>
        <w:sz w:val="18"/>
        <w:szCs w:val="18"/>
      </w:rPr>
      <w:fldChar w:fldCharType="begin"/>
    </w:r>
    <w:r w:rsidRPr="00D461E7">
      <w:rPr>
        <w:rFonts w:ascii="Calibri" w:hAnsi="Calibri" w:cs="Calibri"/>
        <w:sz w:val="18"/>
        <w:szCs w:val="18"/>
      </w:rPr>
      <w:instrText>PAGE   \* MERGEFORMAT</w:instrText>
    </w:r>
    <w:r w:rsidRPr="00D461E7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1</w:t>
    </w:r>
    <w:r w:rsidRPr="00D461E7">
      <w:rPr>
        <w:rFonts w:ascii="Calibri" w:hAnsi="Calibri" w:cs="Calibri"/>
        <w:sz w:val="18"/>
        <w:szCs w:val="18"/>
      </w:rPr>
      <w:fldChar w:fldCharType="end"/>
    </w:r>
    <w:r w:rsidRPr="00D461E7">
      <w:rPr>
        <w:rFonts w:ascii="Calibri" w:hAnsi="Calibri" w:cs="Calibri"/>
        <w:sz w:val="18"/>
        <w:szCs w:val="18"/>
      </w:rPr>
      <w:t>/</w:t>
    </w:r>
    <w:r w:rsidRPr="00D461E7">
      <w:rPr>
        <w:rFonts w:ascii="Calibri" w:hAnsi="Calibri" w:cs="Calibri"/>
        <w:sz w:val="18"/>
        <w:szCs w:val="18"/>
      </w:rPr>
      <w:fldChar w:fldCharType="begin"/>
    </w:r>
    <w:r w:rsidRPr="00D461E7">
      <w:rPr>
        <w:rFonts w:ascii="Calibri" w:hAnsi="Calibri" w:cs="Calibri"/>
        <w:sz w:val="18"/>
        <w:szCs w:val="18"/>
      </w:rPr>
      <w:instrText>NUMPAGES   \* MERGEFORMAT</w:instrText>
    </w:r>
    <w:r w:rsidRPr="00D461E7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13</w:t>
    </w:r>
    <w:r w:rsidRPr="00D461E7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4BF4F" w14:textId="77777777" w:rsidR="007F524D" w:rsidRDefault="007F524D" w:rsidP="007F524D">
      <w:r>
        <w:separator/>
      </w:r>
    </w:p>
  </w:footnote>
  <w:footnote w:type="continuationSeparator" w:id="0">
    <w:p w14:paraId="27BA287D" w14:textId="77777777" w:rsidR="007F524D" w:rsidRDefault="007F524D" w:rsidP="007F5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4C481" w14:textId="77777777" w:rsidR="00A00404" w:rsidRDefault="00A00404" w:rsidP="00A00404">
    <w:pPr>
      <w:pStyle w:val="Nagwek"/>
      <w:pBdr>
        <w:bottom w:val="single" w:sz="4" w:space="0" w:color="auto"/>
      </w:pBdr>
      <w:tabs>
        <w:tab w:val="clear" w:pos="9072"/>
      </w:tabs>
      <w:rPr>
        <w:noProof/>
      </w:rPr>
    </w:pPr>
    <w:r>
      <w:rPr>
        <w:noProof/>
      </w:rPr>
      <w:drawing>
        <wp:inline distT="0" distB="0" distL="0" distR="0" wp14:anchorId="09CFDCF8" wp14:editId="271EB523">
          <wp:extent cx="1078230" cy="429895"/>
          <wp:effectExtent l="0" t="0" r="7620" b="8255"/>
          <wp:docPr id="34388165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bookmarkStart w:id="0" w:name="_Hlk188600322"/>
    <w:r w:rsidRPr="00BB4C1C">
      <w:rPr>
        <w:noProof/>
      </w:rPr>
      <w:drawing>
        <wp:inline distT="0" distB="0" distL="0" distR="0" wp14:anchorId="065CD257" wp14:editId="2A745619">
          <wp:extent cx="1460500" cy="429895"/>
          <wp:effectExtent l="0" t="0" r="6350" b="8255"/>
          <wp:docPr id="14895273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Hlk187843567"/>
    <w:bookmarkEnd w:id="0"/>
  </w:p>
  <w:p w14:paraId="100E9093" w14:textId="77777777" w:rsidR="00A00404" w:rsidRDefault="00A00404" w:rsidP="00A00404">
    <w:pPr>
      <w:pStyle w:val="Nagwek"/>
      <w:pBdr>
        <w:bottom w:val="single" w:sz="4" w:space="0" w:color="auto"/>
      </w:pBdr>
      <w:tabs>
        <w:tab w:val="clear" w:pos="9072"/>
      </w:tabs>
      <w:rPr>
        <w:noProof/>
      </w:rPr>
    </w:pPr>
  </w:p>
  <w:bookmarkEnd w:id="1"/>
  <w:p w14:paraId="5762E6F6" w14:textId="77777777" w:rsidR="00FC0741" w:rsidRDefault="00FC0741" w:rsidP="004C20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4290F"/>
    <w:multiLevelType w:val="hybridMultilevel"/>
    <w:tmpl w:val="CC1858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4037"/>
    <w:multiLevelType w:val="hybridMultilevel"/>
    <w:tmpl w:val="F32EB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D7F9E"/>
    <w:multiLevelType w:val="hybridMultilevel"/>
    <w:tmpl w:val="A41AF1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01E"/>
    <w:multiLevelType w:val="hybridMultilevel"/>
    <w:tmpl w:val="C680B49A"/>
    <w:lvl w:ilvl="0" w:tplc="FCDC1D5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91280E16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A56EE13E">
      <w:start w:val="1"/>
      <w:numFmt w:val="lowerLetter"/>
      <w:lvlText w:val="%3)"/>
      <w:lvlJc w:val="right"/>
      <w:pPr>
        <w:ind w:left="180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2F31BB"/>
    <w:multiLevelType w:val="hybridMultilevel"/>
    <w:tmpl w:val="0C904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D1C98"/>
    <w:multiLevelType w:val="hybridMultilevel"/>
    <w:tmpl w:val="BEFE9F2E"/>
    <w:lvl w:ilvl="0" w:tplc="17CE9EA6">
      <w:start w:val="1"/>
      <w:numFmt w:val="decimal"/>
      <w:lvlText w:val="%1)"/>
      <w:lvlJc w:val="left"/>
      <w:pPr>
        <w:ind w:left="720" w:hanging="360"/>
      </w:pPr>
      <w:rPr>
        <w:color w:val="00040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549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B84CC1"/>
    <w:multiLevelType w:val="hybridMultilevel"/>
    <w:tmpl w:val="95C41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41413"/>
    <w:multiLevelType w:val="hybridMultilevel"/>
    <w:tmpl w:val="1A1870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E7CFE"/>
    <w:multiLevelType w:val="hybridMultilevel"/>
    <w:tmpl w:val="C5D63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93B32"/>
    <w:multiLevelType w:val="hybridMultilevel"/>
    <w:tmpl w:val="24CAD0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740B5"/>
    <w:multiLevelType w:val="hybridMultilevel"/>
    <w:tmpl w:val="2B70E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F1BB3"/>
    <w:multiLevelType w:val="hybridMultilevel"/>
    <w:tmpl w:val="2DA466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77563"/>
    <w:multiLevelType w:val="hybridMultilevel"/>
    <w:tmpl w:val="33EC4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87712"/>
    <w:multiLevelType w:val="hybridMultilevel"/>
    <w:tmpl w:val="24E00D60"/>
    <w:lvl w:ilvl="0" w:tplc="96FCBF2A">
      <w:start w:val="1"/>
      <w:numFmt w:val="decimal"/>
      <w:lvlText w:val="%1)"/>
      <w:lvlJc w:val="left"/>
      <w:pPr>
        <w:ind w:left="720" w:hanging="360"/>
      </w:pPr>
      <w:rPr>
        <w:rFonts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A0388"/>
    <w:multiLevelType w:val="hybridMultilevel"/>
    <w:tmpl w:val="0DB4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82A8B"/>
    <w:multiLevelType w:val="hybridMultilevel"/>
    <w:tmpl w:val="C762B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B7A2F"/>
    <w:multiLevelType w:val="hybridMultilevel"/>
    <w:tmpl w:val="E33E3C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170506">
    <w:abstractNumId w:val="3"/>
  </w:num>
  <w:num w:numId="2" w16cid:durableId="1589653927">
    <w:abstractNumId w:val="6"/>
  </w:num>
  <w:num w:numId="3" w16cid:durableId="312804235">
    <w:abstractNumId w:val="9"/>
  </w:num>
  <w:num w:numId="4" w16cid:durableId="1132210085">
    <w:abstractNumId w:val="5"/>
  </w:num>
  <w:num w:numId="5" w16cid:durableId="1765417167">
    <w:abstractNumId w:val="2"/>
  </w:num>
  <w:num w:numId="6" w16cid:durableId="1279139911">
    <w:abstractNumId w:val="12"/>
  </w:num>
  <w:num w:numId="7" w16cid:durableId="2110199185">
    <w:abstractNumId w:val="8"/>
  </w:num>
  <w:num w:numId="8" w16cid:durableId="1998606064">
    <w:abstractNumId w:val="0"/>
  </w:num>
  <w:num w:numId="9" w16cid:durableId="406005027">
    <w:abstractNumId w:val="17"/>
  </w:num>
  <w:num w:numId="10" w16cid:durableId="1907104382">
    <w:abstractNumId w:val="15"/>
  </w:num>
  <w:num w:numId="11" w16cid:durableId="881595113">
    <w:abstractNumId w:val="7"/>
  </w:num>
  <w:num w:numId="12" w16cid:durableId="725103437">
    <w:abstractNumId w:val="11"/>
  </w:num>
  <w:num w:numId="13" w16cid:durableId="2073385753">
    <w:abstractNumId w:val="1"/>
  </w:num>
  <w:num w:numId="14" w16cid:durableId="1322733728">
    <w:abstractNumId w:val="14"/>
  </w:num>
  <w:num w:numId="15" w16cid:durableId="1390837657">
    <w:abstractNumId w:val="13"/>
  </w:num>
  <w:num w:numId="16" w16cid:durableId="394134201">
    <w:abstractNumId w:val="4"/>
  </w:num>
  <w:num w:numId="17" w16cid:durableId="431511264">
    <w:abstractNumId w:val="10"/>
  </w:num>
  <w:num w:numId="18" w16cid:durableId="3495266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4D"/>
    <w:rsid w:val="00027E66"/>
    <w:rsid w:val="00084A0E"/>
    <w:rsid w:val="000D46AB"/>
    <w:rsid w:val="001660C5"/>
    <w:rsid w:val="00197961"/>
    <w:rsid w:val="001B1E04"/>
    <w:rsid w:val="002D7C5D"/>
    <w:rsid w:val="0032335F"/>
    <w:rsid w:val="00421F76"/>
    <w:rsid w:val="004A5F11"/>
    <w:rsid w:val="004C20B0"/>
    <w:rsid w:val="006602E6"/>
    <w:rsid w:val="006C5C49"/>
    <w:rsid w:val="006C5CF5"/>
    <w:rsid w:val="00746ED7"/>
    <w:rsid w:val="007F3AEB"/>
    <w:rsid w:val="007F524D"/>
    <w:rsid w:val="00856112"/>
    <w:rsid w:val="00877023"/>
    <w:rsid w:val="008C7836"/>
    <w:rsid w:val="00935278"/>
    <w:rsid w:val="009632A1"/>
    <w:rsid w:val="00985FBD"/>
    <w:rsid w:val="00995450"/>
    <w:rsid w:val="00A00404"/>
    <w:rsid w:val="00B13B68"/>
    <w:rsid w:val="00B77151"/>
    <w:rsid w:val="00BA2233"/>
    <w:rsid w:val="00BB47BE"/>
    <w:rsid w:val="00BC2B54"/>
    <w:rsid w:val="00BE3AFE"/>
    <w:rsid w:val="00D250DA"/>
    <w:rsid w:val="00DF5571"/>
    <w:rsid w:val="00E23742"/>
    <w:rsid w:val="00E54180"/>
    <w:rsid w:val="00E55236"/>
    <w:rsid w:val="00E85594"/>
    <w:rsid w:val="00EA2634"/>
    <w:rsid w:val="00FC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11557"/>
  <w15:chartTrackingRefBased/>
  <w15:docId w15:val="{2DF78E03-9C0F-4121-AA1D-B0509A4A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2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5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5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52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5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52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52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52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52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52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5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5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52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524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524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52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52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52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52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52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5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5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5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5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524D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7F52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524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5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524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524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7F52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524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F52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24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unhideWhenUsed/>
    <w:rsid w:val="007F524D"/>
    <w:rPr>
      <w:color w:val="0000FF"/>
      <w:u w:val="single"/>
    </w:rPr>
  </w:style>
  <w:style w:type="paragraph" w:customStyle="1" w:styleId="Standard">
    <w:name w:val="Standard"/>
    <w:rsid w:val="007F524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qFormat/>
    <w:locked/>
    <w:rsid w:val="007F524D"/>
  </w:style>
  <w:style w:type="paragraph" w:customStyle="1" w:styleId="Default">
    <w:name w:val="Default"/>
    <w:rsid w:val="00A004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ED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6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B3045-3A72-4745-810B-6BD3E9565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Pytel</dc:creator>
  <cp:keywords/>
  <dc:description/>
  <cp:lastModifiedBy>Kinga Pytel</cp:lastModifiedBy>
  <cp:revision>20</cp:revision>
  <dcterms:created xsi:type="dcterms:W3CDTF">2025-01-24T07:36:00Z</dcterms:created>
  <dcterms:modified xsi:type="dcterms:W3CDTF">2025-01-29T07:49:00Z</dcterms:modified>
</cp:coreProperties>
</file>