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5674" w14:textId="46358299" w:rsidR="003E7A9B" w:rsidRDefault="008C3F3C" w:rsidP="003E7A9B">
      <w:pPr>
        <w:widowControl w:val="0"/>
        <w:spacing w:after="0" w:line="240" w:lineRule="auto"/>
        <w:ind w:left="705" w:hanging="705"/>
        <w:rPr>
          <w:rFonts w:ascii="Arial Narrow" w:eastAsia="Times New Roman" w:hAnsi="Arial Narrow" w:cs="Times New Roman"/>
          <w:b/>
          <w:snapToGrid w:val="0"/>
          <w:lang w:eastAsia="pl-PL"/>
        </w:rPr>
      </w:pPr>
      <w:r>
        <w:rPr>
          <w:rFonts w:ascii="Arial Narrow" w:eastAsia="Times New Roman" w:hAnsi="Arial Narrow" w:cs="Times New Roman"/>
          <w:b/>
          <w:snapToGrid w:val="0"/>
          <w:lang w:eastAsia="pl-PL"/>
        </w:rPr>
        <w:t xml:space="preserve">Załącznik </w:t>
      </w:r>
      <w:r w:rsidR="003E7A9B">
        <w:rPr>
          <w:rFonts w:ascii="Arial Narrow" w:eastAsia="Times New Roman" w:hAnsi="Arial Narrow" w:cs="Times New Roman"/>
          <w:b/>
          <w:snapToGrid w:val="0"/>
          <w:lang w:eastAsia="pl-PL"/>
        </w:rPr>
        <w:t>6</w:t>
      </w:r>
    </w:p>
    <w:p w14:paraId="0E171521" w14:textId="104C41F7" w:rsidR="00EC502B" w:rsidRPr="00EC502B" w:rsidRDefault="00EC502B" w:rsidP="00EC502B">
      <w:pPr>
        <w:widowControl w:val="0"/>
        <w:spacing w:after="0" w:line="240" w:lineRule="auto"/>
        <w:ind w:left="705" w:hanging="705"/>
        <w:jc w:val="center"/>
        <w:rPr>
          <w:rFonts w:ascii="Arial Narrow" w:eastAsia="Times New Roman" w:hAnsi="Arial Narrow" w:cs="Times New Roman"/>
          <w:b/>
          <w:snapToGrid w:val="0"/>
          <w:lang w:eastAsia="pl-PL"/>
        </w:rPr>
      </w:pPr>
      <w:r w:rsidRPr="00EC502B">
        <w:rPr>
          <w:rFonts w:ascii="Arial Narrow" w:eastAsia="Times New Roman" w:hAnsi="Arial Narrow" w:cs="Times New Roman"/>
          <w:b/>
          <w:snapToGrid w:val="0"/>
          <w:lang w:eastAsia="pl-PL"/>
        </w:rPr>
        <w:t>OŚWIADCZENIE</w:t>
      </w:r>
    </w:p>
    <w:p w14:paraId="26924604" w14:textId="77777777" w:rsidR="00EC502B" w:rsidRPr="00EC502B" w:rsidRDefault="00EC502B" w:rsidP="00EC502B">
      <w:pPr>
        <w:widowControl w:val="0"/>
        <w:spacing w:after="0" w:line="240" w:lineRule="auto"/>
        <w:ind w:left="705" w:hanging="705"/>
        <w:rPr>
          <w:rFonts w:ascii="Arial Narrow" w:eastAsia="Times New Roman" w:hAnsi="Arial Narrow" w:cs="Times New Roman"/>
          <w:snapToGrid w:val="0"/>
          <w:lang w:eastAsia="pl-PL"/>
        </w:rPr>
      </w:pPr>
    </w:p>
    <w:p w14:paraId="5494D5AD" w14:textId="61D871CB" w:rsidR="00EC502B" w:rsidRPr="00EC502B" w:rsidRDefault="00EC502B" w:rsidP="00EC502B">
      <w:pPr>
        <w:widowControl w:val="0"/>
        <w:spacing w:after="240" w:line="240" w:lineRule="auto"/>
        <w:rPr>
          <w:rFonts w:ascii="Arial Narrow" w:eastAsia="Times New Roman" w:hAnsi="Arial Narrow" w:cs="Calibri"/>
          <w:snapToGrid w:val="0"/>
          <w:sz w:val="16"/>
          <w:szCs w:val="16"/>
          <w:lang w:eastAsia="pl-PL"/>
        </w:rPr>
      </w:pPr>
      <w:r w:rsidRPr="00EC502B">
        <w:rPr>
          <w:rFonts w:ascii="Arial Narrow" w:eastAsia="Times New Roman" w:hAnsi="Arial Narrow" w:cs="Calibri"/>
          <w:snapToGrid w:val="0"/>
          <w:lang w:eastAsia="pl-PL"/>
        </w:rPr>
        <w:t>Działając w imieniu Pożyczkobiorcy …………..………………………</w:t>
      </w:r>
      <w:r>
        <w:rPr>
          <w:rFonts w:ascii="Arial Narrow" w:eastAsia="Times New Roman" w:hAnsi="Arial Narrow" w:cs="Calibri"/>
          <w:snapToGrid w:val="0"/>
          <w:lang w:eastAsia="pl-PL"/>
        </w:rPr>
        <w:t>…….</w:t>
      </w:r>
      <w:r w:rsidRPr="00EC502B">
        <w:rPr>
          <w:rFonts w:ascii="Arial Narrow" w:eastAsia="Times New Roman" w:hAnsi="Arial Narrow" w:cs="Calibri"/>
          <w:snapToGrid w:val="0"/>
          <w:lang w:eastAsia="pl-PL"/>
        </w:rPr>
        <w:t>……………………………………</w:t>
      </w:r>
      <w:r>
        <w:rPr>
          <w:rFonts w:ascii="Arial Narrow" w:eastAsia="Times New Roman" w:hAnsi="Arial Narrow" w:cs="Calibri"/>
          <w:snapToGrid w:val="0"/>
          <w:lang w:eastAsia="pl-PL"/>
        </w:rPr>
        <w:t>…</w:t>
      </w:r>
      <w:r w:rsidRPr="00EC502B">
        <w:rPr>
          <w:rFonts w:ascii="Arial Narrow" w:eastAsia="Times New Roman" w:hAnsi="Arial Narrow" w:cs="Calibri"/>
          <w:snapToGrid w:val="0"/>
          <w:lang w:eastAsia="pl-PL"/>
        </w:rPr>
        <w:br/>
      </w: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(pełna nazwa P</w:t>
      </w:r>
      <w:r w:rsidR="009E5F5F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>odmiotu</w:t>
      </w: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>)</w:t>
      </w:r>
      <w:r w:rsidRPr="00EC502B">
        <w:rPr>
          <w:rFonts w:ascii="Arial Narrow" w:eastAsia="Times New Roman" w:hAnsi="Arial Narrow" w:cs="Calibri"/>
          <w:snapToGrid w:val="0"/>
          <w:sz w:val="16"/>
          <w:szCs w:val="16"/>
          <w:lang w:eastAsia="pl-PL"/>
        </w:rPr>
        <w:t xml:space="preserve"> </w:t>
      </w:r>
    </w:p>
    <w:p w14:paraId="6CD63FF6" w14:textId="489A0B35" w:rsidR="00EC502B" w:rsidRPr="00EC502B" w:rsidRDefault="00EC502B" w:rsidP="00EC502B">
      <w:pPr>
        <w:widowControl w:val="0"/>
        <w:spacing w:after="240" w:line="240" w:lineRule="auto"/>
        <w:rPr>
          <w:rFonts w:ascii="Arial Narrow" w:eastAsia="Times New Roman" w:hAnsi="Arial Narrow" w:cs="Calibri"/>
          <w:snapToGrid w:val="0"/>
          <w:lang w:eastAsia="pl-PL"/>
        </w:rPr>
      </w:pPr>
      <w:r w:rsidRPr="00EC502B">
        <w:rPr>
          <w:rFonts w:ascii="Arial Narrow" w:eastAsia="Times New Roman" w:hAnsi="Arial Narrow" w:cs="Calibri"/>
          <w:snapToGrid w:val="0"/>
          <w:lang w:eastAsia="pl-PL"/>
        </w:rPr>
        <w:t>……………………………………………………………………………, NIP ………………………………</w:t>
      </w:r>
      <w:r>
        <w:rPr>
          <w:rFonts w:ascii="Arial Narrow" w:eastAsia="Times New Roman" w:hAnsi="Arial Narrow" w:cs="Calibri"/>
          <w:snapToGrid w:val="0"/>
          <w:lang w:eastAsia="pl-PL"/>
        </w:rPr>
        <w:t>….</w:t>
      </w:r>
      <w:r w:rsidRPr="00EC502B">
        <w:rPr>
          <w:rFonts w:ascii="Arial Narrow" w:eastAsia="Times New Roman" w:hAnsi="Arial Narrow" w:cs="Calibri"/>
          <w:snapToGrid w:val="0"/>
          <w:lang w:eastAsia="pl-PL"/>
        </w:rPr>
        <w:t>……</w:t>
      </w:r>
    </w:p>
    <w:p w14:paraId="02B4AACA" w14:textId="77777777" w:rsidR="00EC502B" w:rsidRPr="00EC502B" w:rsidRDefault="00EC502B" w:rsidP="00EC502B">
      <w:pPr>
        <w:widowControl w:val="0"/>
        <w:spacing w:after="120" w:line="240" w:lineRule="auto"/>
        <w:rPr>
          <w:rFonts w:ascii="Arial Narrow" w:eastAsia="Times New Roman" w:hAnsi="Arial Narrow" w:cs="Calibri"/>
          <w:snapToGrid w:val="0"/>
          <w:lang w:eastAsia="pl-PL"/>
        </w:rPr>
      </w:pPr>
      <w:r w:rsidRPr="00EC502B">
        <w:rPr>
          <w:rFonts w:ascii="Arial Narrow" w:eastAsia="Times New Roman" w:hAnsi="Arial Narrow" w:cs="Calibri"/>
          <w:snapToGrid w:val="0"/>
          <w:lang w:eastAsia="pl-PL"/>
        </w:rPr>
        <w:t>oświadczam, że:</w:t>
      </w:r>
    </w:p>
    <w:p w14:paraId="3342CC98" w14:textId="77777777" w:rsidR="00EC502B" w:rsidRPr="00EC502B" w:rsidRDefault="00EC502B" w:rsidP="00EC502B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imes New Roman"/>
          <w:b/>
          <w:bCs/>
          <w:iCs/>
          <w:lang w:eastAsia="pl-PL"/>
        </w:rPr>
      </w:pPr>
      <w:r w:rsidRPr="00EC502B">
        <w:rPr>
          <w:rFonts w:ascii="Arial Narrow" w:eastAsia="Times New Roman" w:hAnsi="Arial Narrow" w:cs="Times New Roman"/>
          <w:b/>
          <w:bCs/>
          <w:iCs/>
          <w:lang w:eastAsia="pl-PL"/>
        </w:rPr>
        <w:t xml:space="preserve">otrzymał / nie otrzymał **  pomoc </w:t>
      </w:r>
      <w:r w:rsidRPr="00EC502B">
        <w:rPr>
          <w:rFonts w:ascii="Arial Narrow" w:eastAsia="Times New Roman" w:hAnsi="Arial Narrow" w:cs="Times New Roman"/>
          <w:b/>
          <w:bCs/>
          <w:i/>
          <w:iCs/>
          <w:lang w:eastAsia="pl-PL"/>
        </w:rPr>
        <w:t>de minimis</w:t>
      </w:r>
      <w:r w:rsidRPr="00EC502B">
        <w:rPr>
          <w:rFonts w:ascii="Arial Narrow" w:hAnsi="Arial Narrow"/>
          <w:i/>
          <w:vertAlign w:val="superscript"/>
          <w:lang w:eastAsia="pl-PL"/>
        </w:rPr>
        <w:footnoteReference w:id="1"/>
      </w:r>
      <w:r w:rsidRPr="00EC502B">
        <w:rPr>
          <w:rFonts w:ascii="Arial Narrow" w:eastAsia="Times New Roman" w:hAnsi="Arial Narrow" w:cs="Times New Roman"/>
          <w:b/>
          <w:bCs/>
          <w:i/>
          <w:iCs/>
          <w:lang w:eastAsia="pl-PL"/>
        </w:rPr>
        <w:t xml:space="preserve"> </w:t>
      </w:r>
      <w:r w:rsidRPr="00EC502B">
        <w:rPr>
          <w:rFonts w:ascii="Arial Narrow" w:eastAsia="Times New Roman" w:hAnsi="Arial Narrow" w:cs="Times New Roman"/>
          <w:b/>
          <w:bCs/>
          <w:iCs/>
          <w:lang w:eastAsia="pl-PL"/>
        </w:rPr>
        <w:t>lub inną pomoc publiczną w odniesieniu do tych samych wydatków kwalifikowanych</w:t>
      </w:r>
      <w:r w:rsidRPr="00EC502B">
        <w:rPr>
          <w:rFonts w:ascii="Arial Narrow" w:eastAsia="Times New Roman" w:hAnsi="Arial Narrow" w:cs="Times New Roman"/>
          <w:lang w:eastAsia="pl-PL"/>
        </w:rPr>
        <w:t xml:space="preserve"> </w:t>
      </w:r>
      <w:r w:rsidRPr="00EC502B">
        <w:rPr>
          <w:rFonts w:ascii="Arial Narrow" w:eastAsia="Times New Roman" w:hAnsi="Arial Narrow" w:cs="Times New Roman"/>
          <w:b/>
          <w:bCs/>
          <w:iCs/>
          <w:u w:val="single"/>
          <w:lang w:eastAsia="pl-PL"/>
        </w:rPr>
        <w:t>w okresie od dnia złożenia wniosku do dnia podpisania umowy pożyczkowej</w:t>
      </w:r>
      <w:r w:rsidRPr="00EC502B">
        <w:rPr>
          <w:rFonts w:ascii="Arial Narrow" w:eastAsia="Times New Roman" w:hAnsi="Arial Narrow" w:cs="Times New Roman"/>
          <w:b/>
          <w:bCs/>
          <w:iCs/>
          <w:lang w:eastAsia="pl-PL"/>
        </w:rPr>
        <w:t xml:space="preserve">;   </w:t>
      </w:r>
    </w:p>
    <w:p w14:paraId="24AFC1EE" w14:textId="77777777" w:rsidR="00EC502B" w:rsidRPr="00EC502B" w:rsidRDefault="00EC502B" w:rsidP="00EC502B">
      <w:pPr>
        <w:spacing w:after="120" w:line="240" w:lineRule="auto"/>
        <w:rPr>
          <w:rFonts w:ascii="Arial Narrow" w:eastAsia="Times New Roman" w:hAnsi="Arial Narrow" w:cs="Times New Roman"/>
          <w:bCs/>
          <w:i/>
          <w:lang w:eastAsia="pl-PL"/>
        </w:rPr>
      </w:pPr>
      <w:r w:rsidRPr="00EC502B">
        <w:rPr>
          <w:rFonts w:ascii="Arial Narrow" w:eastAsia="Times New Roman" w:hAnsi="Arial Narrow" w:cs="Times New Roman"/>
          <w:bCs/>
          <w:i/>
          <w:lang w:eastAsia="pl-PL"/>
        </w:rPr>
        <w:t>(</w:t>
      </w:r>
      <w:r w:rsidRPr="00EC502B">
        <w:rPr>
          <w:rFonts w:ascii="Arial Narrow" w:eastAsia="Times New Roman" w:hAnsi="Arial Narrow" w:cs="Times New Roman"/>
          <w:bCs/>
          <w:i/>
          <w:sz w:val="16"/>
          <w:szCs w:val="16"/>
          <w:lang w:eastAsia="pl-PL"/>
        </w:rPr>
        <w:t>w przypadku korzystania z pomocy, proszę wypełnić poniższą tabelę*)</w:t>
      </w:r>
    </w:p>
    <w:tbl>
      <w:tblPr>
        <w:tblW w:w="929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1240"/>
        <w:gridCol w:w="1320"/>
        <w:gridCol w:w="1340"/>
        <w:gridCol w:w="1414"/>
        <w:gridCol w:w="1534"/>
        <w:gridCol w:w="900"/>
        <w:gridCol w:w="1080"/>
      </w:tblGrid>
      <w:tr w:rsidR="00EC502B" w:rsidRPr="00EC502B" w14:paraId="02E2ABCC" w14:textId="77777777" w:rsidTr="0030004C">
        <w:trPr>
          <w:trHeight w:val="615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91B8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L.p.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F38B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Organ udzielający pomocy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213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Podstawa prawna otrzymanej pomocy</w:t>
            </w:r>
            <w:r w:rsidRPr="00EC502B">
              <w:rPr>
                <w:rFonts w:ascii="Arial Narrow" w:eastAsia="Times New Roman" w:hAnsi="Arial Narrow" w:cs="Times New Roman"/>
                <w:snapToGrid w:val="0"/>
                <w:vertAlign w:val="superscript"/>
                <w:lang w:eastAsia="pl-PL"/>
              </w:rPr>
              <w:footnoteReference w:id="2"/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5FEF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Dzień udzielenia pomocy</w:t>
            </w:r>
            <w:r w:rsidRPr="00EC502B">
              <w:rPr>
                <w:rFonts w:ascii="Arial Narrow" w:eastAsia="Times New Roman" w:hAnsi="Arial Narrow" w:cs="Times New Roman"/>
                <w:snapToGrid w:val="0"/>
                <w:vertAlign w:val="superscript"/>
                <w:lang w:eastAsia="pl-PL"/>
              </w:rPr>
              <w:footnoteReference w:id="3"/>
            </w: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 xml:space="preserve">       (DD-MM-RR)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CD0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Nr programu pomocowego, decyzji lub umowy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78BF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Forma pomocy</w:t>
            </w:r>
            <w:r w:rsidRPr="00EC502B">
              <w:rPr>
                <w:rFonts w:ascii="Arial Narrow" w:eastAsia="Times New Roman" w:hAnsi="Arial Narrow" w:cs="Times New Roman"/>
                <w:snapToGrid w:val="0"/>
                <w:vertAlign w:val="superscript"/>
                <w:lang w:eastAsia="pl-PL"/>
              </w:rPr>
              <w:footnoteReference w:id="4"/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52D38A4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Wartość pomocy brutto</w:t>
            </w:r>
            <w:r w:rsidRPr="00EC502B">
              <w:rPr>
                <w:rFonts w:ascii="Arial Narrow" w:eastAsia="Times New Roman" w:hAnsi="Arial Narrow" w:cs="Times New Roman"/>
                <w:snapToGrid w:val="0"/>
                <w:vertAlign w:val="superscript"/>
                <w:lang w:eastAsia="pl-PL"/>
              </w:rPr>
              <w:footnoteReference w:id="5"/>
            </w:r>
          </w:p>
        </w:tc>
      </w:tr>
      <w:tr w:rsidR="00EC502B" w:rsidRPr="00EC502B" w14:paraId="29B55A88" w14:textId="77777777" w:rsidTr="0030004C">
        <w:trPr>
          <w:trHeight w:val="512"/>
        </w:trPr>
        <w:tc>
          <w:tcPr>
            <w:tcW w:w="4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57C6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1649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A058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4827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E77E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B91F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7A6EB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w PLN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FB31E0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w EUR</w:t>
            </w:r>
            <w:r w:rsidRPr="00EC502B">
              <w:rPr>
                <w:rFonts w:ascii="Arial Narrow" w:eastAsia="Times New Roman" w:hAnsi="Arial Narrow" w:cs="Times New Roman"/>
                <w:snapToGrid w:val="0"/>
                <w:vertAlign w:val="superscript"/>
                <w:lang w:eastAsia="pl-PL"/>
              </w:rPr>
              <w:footnoteReference w:id="6"/>
            </w:r>
          </w:p>
        </w:tc>
      </w:tr>
      <w:tr w:rsidR="00EC502B" w:rsidRPr="00EC502B" w14:paraId="4472E431" w14:textId="77777777" w:rsidTr="0030004C">
        <w:trPr>
          <w:trHeight w:val="350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EC7F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1.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39CDA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336E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2F3CE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FEE97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0FF03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3B5A3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6BF3C0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</w:tr>
      <w:tr w:rsidR="00EC502B" w:rsidRPr="00EC502B" w14:paraId="50660531" w14:textId="77777777" w:rsidTr="0030004C">
        <w:trPr>
          <w:trHeight w:val="346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A904AB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24D7EF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7CAE10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2E652B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EBF5CB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41380C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101342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BF77DC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</w:tr>
      <w:tr w:rsidR="00EC502B" w:rsidRPr="00EC502B" w14:paraId="7BFDAAD0" w14:textId="77777777" w:rsidTr="0030004C">
        <w:trPr>
          <w:trHeight w:val="346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E21392" w14:textId="77777777" w:rsidR="00EC502B" w:rsidRPr="00EC502B" w:rsidRDefault="00EC502B" w:rsidP="00EC502B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15C206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DC12EED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3236A0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669421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4DA781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1FE0D2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00B3C6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</w:tr>
      <w:tr w:rsidR="00EC502B" w:rsidRPr="00EC502B" w14:paraId="3725F022" w14:textId="77777777" w:rsidTr="0030004C">
        <w:trPr>
          <w:trHeight w:val="34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EDF61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C62C7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664A1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F438A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ED0CF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</w:p>
        </w:tc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D8093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Razem pomoc: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3A461F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A0C803" w14:textId="77777777" w:rsidR="00EC502B" w:rsidRPr="00EC502B" w:rsidRDefault="00EC502B" w:rsidP="00EC502B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eastAsia="pl-PL"/>
              </w:rPr>
            </w:pPr>
            <w:r w:rsidRPr="00EC502B">
              <w:rPr>
                <w:rFonts w:ascii="Arial Narrow" w:eastAsia="Times New Roman" w:hAnsi="Arial Narrow" w:cs="Times New Roman"/>
                <w:snapToGrid w:val="0"/>
                <w:lang w:eastAsia="pl-PL"/>
              </w:rPr>
              <w:t> </w:t>
            </w:r>
          </w:p>
        </w:tc>
      </w:tr>
    </w:tbl>
    <w:p w14:paraId="457A2869" w14:textId="77777777" w:rsidR="00EC502B" w:rsidRPr="00EC502B" w:rsidRDefault="00EC502B" w:rsidP="00EC502B">
      <w:pPr>
        <w:spacing w:after="0" w:line="240" w:lineRule="auto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EC502B">
        <w:rPr>
          <w:rFonts w:ascii="Arial Narrow" w:eastAsia="Times New Roman" w:hAnsi="Arial Narrow" w:cs="Times New Roman"/>
          <w:bCs/>
          <w:lang w:eastAsia="pl-PL"/>
        </w:rPr>
        <w:t>oraz:</w:t>
      </w:r>
    </w:p>
    <w:p w14:paraId="7A6D18BC" w14:textId="77777777" w:rsidR="00EC502B" w:rsidRPr="00EC502B" w:rsidRDefault="00EC502B" w:rsidP="00EC502B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8"/>
          <w:szCs w:val="18"/>
          <w:lang w:eastAsia="pl-PL"/>
        </w:rPr>
      </w:pPr>
      <w:r w:rsidRPr="00EC502B">
        <w:rPr>
          <w:rFonts w:ascii="Arial Narrow" w:eastAsia="Times New Roman" w:hAnsi="Arial Narrow" w:cs="Times New Roman"/>
          <w:bCs/>
          <w:sz w:val="18"/>
          <w:szCs w:val="18"/>
          <w:lang w:eastAsia="pl-PL"/>
        </w:rPr>
        <w:t xml:space="preserve">(proszę zaznaczyć odpowiedni kwadrat poprzez wstawienie znaku </w:t>
      </w:r>
      <w:r w:rsidRPr="00EC502B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x</w:t>
      </w:r>
      <w:r w:rsidRPr="00EC502B">
        <w:rPr>
          <w:rFonts w:ascii="Arial Narrow" w:eastAsia="Times New Roman" w:hAnsi="Arial Narrow" w:cs="Times New Roman"/>
          <w:bCs/>
          <w:sz w:val="18"/>
          <w:szCs w:val="18"/>
          <w:lang w:eastAsia="pl-PL"/>
        </w:rPr>
        <w:t xml:space="preserve">): </w:t>
      </w:r>
    </w:p>
    <w:p w14:paraId="465AE745" w14:textId="4108DD89" w:rsidR="00EC502B" w:rsidRPr="00EC502B" w:rsidRDefault="00EC502B" w:rsidP="00EC502B">
      <w:pPr>
        <w:spacing w:before="120" w:after="0" w:line="240" w:lineRule="auto"/>
        <w:ind w:left="705" w:hanging="705"/>
        <w:jc w:val="both"/>
        <w:rPr>
          <w:rFonts w:ascii="Arial Narrow" w:eastAsia="Times New Roman" w:hAnsi="Arial Narrow" w:cs="Tahoma"/>
          <w:b/>
          <w:color w:val="000000"/>
          <w:shd w:val="clear" w:color="auto" w:fill="F5F5F5"/>
          <w:lang w:eastAsia="pl-PL"/>
        </w:rPr>
      </w:pPr>
      <w:r w:rsidRPr="00EC502B">
        <w:rPr>
          <w:rFonts w:ascii="Arial Narrow" w:eastAsia="Times New Roman" w:hAnsi="Arial Narrow" w:cs="Times New Roman"/>
          <w:b/>
          <w:bCs/>
          <w:lang w:eastAsia="pl-PL"/>
        </w:rPr>
        <w:sym w:font="Wingdings" w:char="F06F"/>
      </w:r>
      <w:r w:rsidRPr="00EC502B">
        <w:rPr>
          <w:rFonts w:ascii="Arial Narrow" w:eastAsia="Times New Roman" w:hAnsi="Arial Narrow" w:cs="Times New Roman"/>
          <w:b/>
          <w:bCs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EC502B">
        <w:rPr>
          <w:rFonts w:ascii="Arial Narrow" w:eastAsia="Times New Roman" w:hAnsi="Arial Narrow" w:cs="Times New Roman"/>
          <w:b/>
          <w:lang w:eastAsia="pl-PL"/>
        </w:rPr>
        <w:t xml:space="preserve">II. nie następuje nakładanie się finansowania w ramach Instrumentu Finansowego </w:t>
      </w:r>
      <w:r w:rsidR="006C1FFE" w:rsidRPr="008A5AF7">
        <w:rPr>
          <w:rFonts w:ascii="Arial Narrow" w:hAnsi="Arial Narrow" w:cs="Calibri"/>
          <w:b/>
        </w:rPr>
        <w:t xml:space="preserve">Pożyczka na OZE </w:t>
      </w:r>
      <w:r w:rsidRPr="00EC502B">
        <w:rPr>
          <w:rFonts w:ascii="Arial Narrow" w:eastAsia="Times New Roman" w:hAnsi="Arial Narrow" w:cs="Times New Roman"/>
          <w:b/>
          <w:lang w:eastAsia="pl-PL"/>
        </w:rPr>
        <w:t>z finansowaniem przyznawanym z EFSI, z innych funduszy, programów, środków i instrumentów Unii Europejskiej, a także innych źródeł pomocy krajowej i zagranicznej.</w:t>
      </w:r>
    </w:p>
    <w:p w14:paraId="28672F63" w14:textId="0C27A119" w:rsidR="00EC502B" w:rsidRPr="00EC502B" w:rsidRDefault="00EC502B" w:rsidP="00EC502B">
      <w:pPr>
        <w:spacing w:before="120" w:after="0" w:line="240" w:lineRule="auto"/>
        <w:ind w:left="705" w:hanging="705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C502B">
        <w:rPr>
          <w:rFonts w:ascii="Arial Narrow" w:eastAsia="Times New Roman" w:hAnsi="Arial Narrow" w:cs="Times New Roman"/>
          <w:b/>
          <w:bCs/>
          <w:lang w:eastAsia="pl-PL"/>
        </w:rPr>
        <w:sym w:font="Wingdings" w:char="F06F"/>
      </w:r>
      <w:r w:rsidRPr="00EC502B">
        <w:rPr>
          <w:rFonts w:ascii="Arial Narrow" w:eastAsia="Times New Roman" w:hAnsi="Arial Narrow" w:cs="Times New Roman"/>
          <w:b/>
          <w:bCs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EC502B">
        <w:rPr>
          <w:rFonts w:ascii="Arial Narrow" w:eastAsia="Times New Roman" w:hAnsi="Arial Narrow" w:cs="Times New Roman"/>
          <w:b/>
          <w:lang w:eastAsia="pl-PL"/>
        </w:rPr>
        <w:t xml:space="preserve">III. finansowanie w ramach Instrumentu Finansowego </w:t>
      </w:r>
      <w:r w:rsidR="006C1FFE" w:rsidRPr="008A5AF7">
        <w:rPr>
          <w:rFonts w:ascii="Arial Narrow" w:hAnsi="Arial Narrow" w:cs="Calibri"/>
          <w:b/>
        </w:rPr>
        <w:t xml:space="preserve">Pożyczka na OZE </w:t>
      </w:r>
      <w:r w:rsidRPr="00EC502B">
        <w:rPr>
          <w:rFonts w:ascii="Arial Narrow" w:eastAsia="Times New Roman" w:hAnsi="Arial Narrow" w:cs="Times New Roman"/>
          <w:b/>
          <w:lang w:eastAsia="pl-PL"/>
        </w:rPr>
        <w:t xml:space="preserve">będzie łączone w ramach tego samego wydatku z innym finansowaniem, w tym finansowaniem z EFSI </w:t>
      </w:r>
      <w:r w:rsidR="008D3EB4">
        <w:rPr>
          <w:rFonts w:ascii="Arial Narrow" w:eastAsia="Times New Roman" w:hAnsi="Arial Narrow" w:cs="Times New Roman"/>
          <w:b/>
          <w:lang w:eastAsia="pl-PL"/>
        </w:rPr>
        <w:br/>
      </w:r>
      <w:r w:rsidRPr="00EC502B">
        <w:rPr>
          <w:rFonts w:ascii="Arial Narrow" w:eastAsia="Times New Roman" w:hAnsi="Arial Narrow" w:cs="Times New Roman"/>
          <w:b/>
          <w:lang w:eastAsia="pl-PL"/>
        </w:rPr>
        <w:t>w formie dotacji lub instrumentów finansowych, ale finansowanie w ramach wszystkich połączonych form wsparcia nie przekracza całkowitej kwoty tego wydatku oraz spełnione są wszystkie mające zastosowanie zasady dotyczące pomocy państwa.</w:t>
      </w:r>
    </w:p>
    <w:p w14:paraId="1991C355" w14:textId="76E1B058" w:rsidR="00EC502B" w:rsidRPr="00EC502B" w:rsidRDefault="00EC502B" w:rsidP="00EC502B">
      <w:pPr>
        <w:spacing w:before="120" w:after="0" w:line="240" w:lineRule="auto"/>
        <w:ind w:left="705" w:hanging="705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EC502B">
        <w:rPr>
          <w:rFonts w:ascii="Arial Narrow" w:eastAsia="Times New Roman" w:hAnsi="Arial Narrow" w:cs="Times New Roman"/>
          <w:b/>
          <w:bCs/>
          <w:lang w:eastAsia="pl-PL"/>
        </w:rPr>
        <w:sym w:font="Wingdings" w:char="F06F"/>
      </w:r>
      <w:r w:rsidRPr="00EC502B">
        <w:rPr>
          <w:rFonts w:ascii="Arial Narrow" w:eastAsia="Times New Roman" w:hAnsi="Arial Narrow" w:cs="Times New Roman"/>
          <w:b/>
          <w:bCs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EC502B">
        <w:rPr>
          <w:rFonts w:ascii="Arial Narrow" w:eastAsia="Times New Roman" w:hAnsi="Arial Narrow" w:cs="Times New Roman"/>
          <w:b/>
          <w:lang w:eastAsia="pl-PL"/>
        </w:rPr>
        <w:t>IV. Pożyczkobiorca nie uzyskał finansowania na ten sam cel oraz że planowana inwestycja nie zostanie</w:t>
      </w:r>
      <w:r>
        <w:rPr>
          <w:rFonts w:ascii="Arial Narrow" w:eastAsia="Times New Roman" w:hAnsi="Arial Narrow" w:cs="Times New Roman"/>
          <w:b/>
          <w:lang w:eastAsia="pl-PL"/>
        </w:rPr>
        <w:t xml:space="preserve"> </w:t>
      </w:r>
      <w:r w:rsidRPr="00EC502B">
        <w:rPr>
          <w:rFonts w:ascii="Arial Narrow" w:eastAsia="Times New Roman" w:hAnsi="Arial Narrow" w:cs="Times New Roman"/>
          <w:b/>
          <w:lang w:eastAsia="pl-PL"/>
        </w:rPr>
        <w:t>w późniejszym czasie dofinansowana z wyżej wskazanych źródeł, a gdyby takie nakładanie wystąpiło w trakcie trwania obowiązywania umowy, zobowiązuję(my) się niezwłocznie zawiadomić  o tym Pożyczkodawcę.</w:t>
      </w:r>
    </w:p>
    <w:p w14:paraId="05172B0C" w14:textId="77777777" w:rsidR="00EC502B" w:rsidRPr="00EC502B" w:rsidRDefault="00EC502B" w:rsidP="00EC502B">
      <w:pPr>
        <w:spacing w:before="120" w:after="0" w:line="240" w:lineRule="auto"/>
        <w:jc w:val="both"/>
        <w:rPr>
          <w:rFonts w:ascii="Arial Narrow" w:eastAsia="Times New Roman" w:hAnsi="Arial Narrow" w:cs="Tahoma"/>
          <w:b/>
          <w:color w:val="000000"/>
          <w:shd w:val="clear" w:color="auto" w:fill="F5F5F5"/>
          <w:lang w:eastAsia="pl-PL"/>
        </w:rPr>
      </w:pPr>
    </w:p>
    <w:p w14:paraId="64DB1E75" w14:textId="77777777" w:rsidR="00EC502B" w:rsidRPr="00EC502B" w:rsidRDefault="00EC502B" w:rsidP="00EC502B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EC502B">
        <w:rPr>
          <w:rFonts w:ascii="Arial Narrow" w:eastAsia="Times New Roman" w:hAnsi="Arial Narrow" w:cs="Times New Roman"/>
          <w:lang w:eastAsia="pl-PL"/>
        </w:rPr>
        <w:t>Ponadto oświadczam, że jest mi znana treść:</w:t>
      </w:r>
    </w:p>
    <w:p w14:paraId="452C6A10" w14:textId="77777777" w:rsidR="00EC502B" w:rsidRPr="00EC502B" w:rsidRDefault="00EC502B" w:rsidP="00EC502B">
      <w:pPr>
        <w:widowControl w:val="0"/>
        <w:numPr>
          <w:ilvl w:val="0"/>
          <w:numId w:val="28"/>
        </w:numPr>
        <w:spacing w:before="120" w:after="0" w:line="240" w:lineRule="auto"/>
        <w:ind w:right="-288"/>
        <w:jc w:val="both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  <w:r w:rsidRPr="00EC502B">
        <w:rPr>
          <w:rFonts w:ascii="Arial Narrow" w:eastAsia="Times New Roman" w:hAnsi="Arial Narrow" w:cs="Calibri"/>
          <w:snapToGrid w:val="0"/>
          <w:lang w:eastAsia="pl-PL"/>
        </w:rPr>
        <w:t>art. 37 ust. 1 pkt 1 oraz ust. 2 pkt 1 i 2 ustawy z dnia 30 kwietnia 2004 r. o postępowaniu w sprawach  dotyczących  pomocy  publicznej (t.j. Dz. U. z 2020 r. poz. 708),</w:t>
      </w:r>
    </w:p>
    <w:p w14:paraId="53EDAF71" w14:textId="77777777" w:rsidR="00EC502B" w:rsidRPr="00EC502B" w:rsidRDefault="00EC502B" w:rsidP="00EC502B">
      <w:pPr>
        <w:widowControl w:val="0"/>
        <w:numPr>
          <w:ilvl w:val="0"/>
          <w:numId w:val="28"/>
        </w:numPr>
        <w:spacing w:before="120" w:after="0" w:line="240" w:lineRule="auto"/>
        <w:ind w:right="-288"/>
        <w:jc w:val="both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  <w:r w:rsidRPr="00EC502B">
        <w:rPr>
          <w:rFonts w:ascii="Arial Narrow" w:eastAsia="Times New Roman" w:hAnsi="Arial Narrow" w:cs="Calibri"/>
          <w:snapToGrid w:val="0"/>
          <w:lang w:eastAsia="pl-PL"/>
        </w:rPr>
        <w:t>art. 44 ust. 1 ustawy z dnia 30 kwietnia 2004 r. o postępowaniu w sprawach dotyczących pomocy publicznej (Dz. U. z 2018 r. poz. 362 ze zm.), że w przypadku nie przekazania lub przekazania nieprawdziwych informacji o pomocy publicznej, o których mowa w art. 21 ust.2 i art. 39 ww. ustawy Prezes Urzędu Ochrony Konkurencji i Konsumentów może, w drodze decyzji, nałożyć na Beneficjenta pomocy karę pieniężną do wysokości równowartości 10 000 euro.</w:t>
      </w:r>
    </w:p>
    <w:p w14:paraId="607074C4" w14:textId="77777777" w:rsidR="00EC502B" w:rsidRPr="00EC502B" w:rsidRDefault="00EC502B" w:rsidP="00EC502B">
      <w:pPr>
        <w:spacing w:after="0" w:line="240" w:lineRule="auto"/>
        <w:ind w:left="720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</w:p>
    <w:p w14:paraId="553C6090" w14:textId="77777777" w:rsidR="00EC502B" w:rsidRPr="00EC502B" w:rsidRDefault="00EC502B" w:rsidP="00EC502B">
      <w:pPr>
        <w:spacing w:after="0" w:line="240" w:lineRule="auto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</w:p>
    <w:p w14:paraId="08515A98" w14:textId="77777777" w:rsidR="00EC502B" w:rsidRPr="00EC502B" w:rsidRDefault="00EC502B" w:rsidP="00EC502B">
      <w:pPr>
        <w:spacing w:after="0" w:line="240" w:lineRule="auto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</w:p>
    <w:p w14:paraId="340D2A5F" w14:textId="77777777" w:rsidR="00EC502B" w:rsidRPr="00EC502B" w:rsidRDefault="00EC502B" w:rsidP="00EC502B">
      <w:pPr>
        <w:spacing w:after="0" w:line="240" w:lineRule="auto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</w:p>
    <w:p w14:paraId="781F5E58" w14:textId="77777777" w:rsidR="00EC502B" w:rsidRPr="00EC502B" w:rsidRDefault="00EC502B" w:rsidP="00EC502B">
      <w:pPr>
        <w:spacing w:after="0" w:line="240" w:lineRule="auto"/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</w:pP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  <w:r w:rsidRPr="00EC502B">
        <w:rPr>
          <w:rFonts w:ascii="Arial Narrow" w:eastAsia="Times New Roman" w:hAnsi="Arial Narrow" w:cs="Times New Roman"/>
          <w:i/>
          <w:iCs/>
          <w:color w:val="000000"/>
          <w:spacing w:val="2"/>
          <w:lang w:eastAsia="pl-PL"/>
        </w:rPr>
        <w:tab/>
      </w:r>
    </w:p>
    <w:p w14:paraId="66733C05" w14:textId="77777777" w:rsidR="00EC502B" w:rsidRPr="00EC502B" w:rsidRDefault="00EC502B" w:rsidP="00EC502B">
      <w:pPr>
        <w:widowControl w:val="0"/>
        <w:spacing w:after="0" w:line="240" w:lineRule="auto"/>
        <w:ind w:right="-288"/>
        <w:jc w:val="both"/>
        <w:rPr>
          <w:rFonts w:ascii="Arial Narrow" w:eastAsia="Times New Roman" w:hAnsi="Arial Narrow" w:cs="Times New Roman"/>
          <w:snapToGrid w:val="0"/>
          <w:lang w:eastAsia="pl-PL"/>
        </w:rPr>
      </w:pPr>
      <w:r w:rsidRPr="00EC502B">
        <w:rPr>
          <w:rFonts w:ascii="Arial Narrow" w:eastAsia="Times New Roman" w:hAnsi="Arial Narrow" w:cs="Times New Roman"/>
          <w:snapToGrid w:val="0"/>
          <w:lang w:eastAsia="pl-PL"/>
        </w:rPr>
        <w:t>………………………………………………………….</w:t>
      </w:r>
      <w:r w:rsidRPr="00EC502B">
        <w:rPr>
          <w:rFonts w:ascii="Arial Narrow" w:eastAsia="Times New Roman" w:hAnsi="Arial Narrow" w:cs="Times New Roman"/>
          <w:snapToGrid w:val="0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lang w:eastAsia="pl-PL"/>
        </w:rPr>
        <w:tab/>
        <w:t xml:space="preserve">          ……………………………</w:t>
      </w:r>
    </w:p>
    <w:p w14:paraId="6DD274F0" w14:textId="77777777" w:rsidR="00EC502B" w:rsidRPr="00EC502B" w:rsidRDefault="00EC502B" w:rsidP="00EC502B">
      <w:pPr>
        <w:widowControl w:val="0"/>
        <w:spacing w:after="0" w:line="240" w:lineRule="auto"/>
        <w:ind w:right="-288"/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</w:pP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 xml:space="preserve">          pieczątka i  podpis osoby/osób upoważnionych do </w:t>
      </w: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ab/>
      </w: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ab/>
        <w:t xml:space="preserve">                         data i miejscowość</w:t>
      </w:r>
    </w:p>
    <w:p w14:paraId="3DDD1552" w14:textId="77777777" w:rsidR="00EC502B" w:rsidRPr="00EC502B" w:rsidRDefault="00EC502B" w:rsidP="00EC502B">
      <w:pPr>
        <w:widowControl w:val="0"/>
        <w:spacing w:after="0" w:line="240" w:lineRule="auto"/>
        <w:ind w:right="-288" w:firstLine="708"/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</w:pP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 xml:space="preserve">     reprezentowania Beneficjenta</w:t>
      </w:r>
    </w:p>
    <w:p w14:paraId="6587C7A0" w14:textId="77777777" w:rsidR="00EC502B" w:rsidRPr="00EC502B" w:rsidRDefault="00EC502B" w:rsidP="00EC502B">
      <w:pPr>
        <w:widowControl w:val="0"/>
        <w:spacing w:before="60" w:after="0" w:line="240" w:lineRule="auto"/>
        <w:jc w:val="both"/>
        <w:rPr>
          <w:rFonts w:ascii="Arial Narrow" w:eastAsia="Times New Roman" w:hAnsi="Arial Narrow" w:cs="Times New Roman"/>
          <w:snapToGrid w:val="0"/>
          <w:lang w:eastAsia="pl-PL"/>
        </w:rPr>
      </w:pPr>
    </w:p>
    <w:p w14:paraId="250220FD" w14:textId="77777777" w:rsidR="00EC502B" w:rsidRPr="00EC502B" w:rsidRDefault="00EC502B" w:rsidP="00EC502B">
      <w:pPr>
        <w:widowControl w:val="0"/>
        <w:spacing w:before="60" w:after="0" w:line="240" w:lineRule="auto"/>
        <w:jc w:val="both"/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</w:pP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>* Wypełnić  z  uwzględnieniem  wszystkich  zaświadczeń  o  pomocy  publicznej  otrzymanych  w ciągu bieżącego  okresu sprawozdawczego oraz dwóch poprzedzających go okresów sprawozdawczych.</w:t>
      </w:r>
    </w:p>
    <w:p w14:paraId="5DB857E9" w14:textId="77777777" w:rsidR="00EC502B" w:rsidRPr="00EC502B" w:rsidRDefault="00EC502B" w:rsidP="00EC502B">
      <w:pPr>
        <w:widowControl w:val="0"/>
        <w:spacing w:before="60" w:after="0" w:line="240" w:lineRule="auto"/>
        <w:jc w:val="both"/>
        <w:rPr>
          <w:rFonts w:ascii="Arial Narrow" w:eastAsia="Times New Roman" w:hAnsi="Arial Narrow" w:cs="Arial"/>
          <w:snapToGrid w:val="0"/>
          <w:sz w:val="16"/>
          <w:szCs w:val="16"/>
          <w:lang w:eastAsia="pl-PL"/>
        </w:rPr>
      </w:pPr>
      <w:r w:rsidRPr="00EC502B">
        <w:rPr>
          <w:rFonts w:ascii="Arial Narrow" w:eastAsia="Times New Roman" w:hAnsi="Arial Narrow" w:cs="Times New Roman"/>
          <w:snapToGrid w:val="0"/>
          <w:sz w:val="16"/>
          <w:szCs w:val="16"/>
          <w:lang w:eastAsia="pl-PL"/>
        </w:rPr>
        <w:t>** Niepotrzebne skreślić.</w:t>
      </w:r>
    </w:p>
    <w:p w14:paraId="041162DC" w14:textId="77777777" w:rsidR="00EC502B" w:rsidRPr="00EC502B" w:rsidRDefault="00EC502B" w:rsidP="00EC502B">
      <w:pPr>
        <w:spacing w:after="160" w:line="259" w:lineRule="auto"/>
        <w:rPr>
          <w:rFonts w:ascii="Arial Narrow" w:hAnsi="Arial Narrow"/>
        </w:rPr>
      </w:pPr>
    </w:p>
    <w:p w14:paraId="34D369DD" w14:textId="5C3C0516" w:rsidR="005C545B" w:rsidRPr="0088078B" w:rsidRDefault="005C545B" w:rsidP="0088078B"/>
    <w:sectPr w:rsidR="005C545B" w:rsidRPr="0088078B" w:rsidSect="00ED71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BEF2" w14:textId="77777777" w:rsidR="0076690F" w:rsidRDefault="0076690F" w:rsidP="00510C52">
      <w:pPr>
        <w:spacing w:after="0" w:line="240" w:lineRule="auto"/>
      </w:pPr>
      <w:r>
        <w:separator/>
      </w:r>
    </w:p>
  </w:endnote>
  <w:endnote w:type="continuationSeparator" w:id="0">
    <w:p w14:paraId="60AB263A" w14:textId="77777777" w:rsidR="0076690F" w:rsidRDefault="0076690F" w:rsidP="0051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6CEA" w14:textId="77777777" w:rsidR="00104FA0" w:rsidRDefault="00104F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F180" w14:textId="3816894F" w:rsidR="00AA1694" w:rsidRDefault="00AA1694">
    <w:pPr>
      <w:pStyle w:val="Stopka"/>
      <w:jc w:val="right"/>
    </w:pPr>
  </w:p>
  <w:p w14:paraId="57FCB7AD" w14:textId="2E23FBE5" w:rsidR="00AA1694" w:rsidRDefault="00AA16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0025" w14:textId="77777777" w:rsidR="00104FA0" w:rsidRDefault="00104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90E50" w14:textId="77777777" w:rsidR="0076690F" w:rsidRDefault="0076690F" w:rsidP="00510C52">
      <w:pPr>
        <w:spacing w:after="0" w:line="240" w:lineRule="auto"/>
      </w:pPr>
      <w:r>
        <w:separator/>
      </w:r>
    </w:p>
  </w:footnote>
  <w:footnote w:type="continuationSeparator" w:id="0">
    <w:p w14:paraId="53B3E1E8" w14:textId="77777777" w:rsidR="0076690F" w:rsidRDefault="0076690F" w:rsidP="00510C52">
      <w:pPr>
        <w:spacing w:after="0" w:line="240" w:lineRule="auto"/>
      </w:pPr>
      <w:r>
        <w:continuationSeparator/>
      </w:r>
    </w:p>
  </w:footnote>
  <w:footnote w:id="1">
    <w:p w14:paraId="2A0A43E7" w14:textId="77777777" w:rsidR="00EC502B" w:rsidRPr="00990D34" w:rsidRDefault="00EC502B" w:rsidP="00EC502B">
      <w:pPr>
        <w:pStyle w:val="Tekstprzypisudolnego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921B1D">
        <w:rPr>
          <w:rStyle w:val="Odwoanieprzypisudolnego"/>
          <w:rFonts w:ascii="Calibri" w:eastAsia="SimSun" w:hAnsi="Calibri"/>
          <w:color w:val="000000"/>
          <w:sz w:val="12"/>
          <w:szCs w:val="12"/>
        </w:rPr>
        <w:footnoteRef/>
      </w:r>
      <w:r w:rsidRPr="00921B1D">
        <w:rPr>
          <w:rFonts w:ascii="Calibri" w:hAnsi="Calibri"/>
          <w:color w:val="000000"/>
          <w:sz w:val="12"/>
          <w:szCs w:val="12"/>
        </w:rPr>
        <w:t xml:space="preserve"> </w:t>
      </w:r>
      <w:r w:rsidRPr="00990D34">
        <w:rPr>
          <w:rFonts w:ascii="Arial Narrow" w:hAnsi="Arial Narrow" w:cs="Arial"/>
          <w:color w:val="000000"/>
          <w:sz w:val="12"/>
          <w:szCs w:val="12"/>
        </w:rPr>
        <w:t>Pomoc de minimis w rozumieniu art. 2 Rozporządzenie Komisji  (WE) nr 1998/2006z dnia 15 grudnia 2006 r. w sprawie stosowania art. 87 i 88 Traktatu do pomocy de minimis (Dz. Urz. WE L 379/5 z 28.12.2006) oznacza pomoc przyznaną temu samemu podmiotowi gospodarczemu w ciągu bieżącego okresu sprawozdawczego oraz dwóch poprzedzających go okresów sprawozdawczych, która łącznie z pomocą udzieloną na podstawie Wniosku nie przekroczy wartości 200 000 euro. Wartość pomocy jest wartością brutto, tzn. nie uwzględnia potrąceń z tytułu podatków bezpośrednich. Pułap ten stosuje się bez względu na formę pomocy i jej cel. Udzielenie pomocy de minimis musi być potwierdzone wydaniem zaświadczenie o jej udzieleniu. Zatem beneficjent powinien wykazać w powyższym oświadczeniu każdą pomoc otrzymaną we wskazanym w oświadczeniu okresie, co do której Beneficjent otrzymał zaświadczenie potwierdzające udzielenie pomocy de minimis.</w:t>
      </w:r>
    </w:p>
    <w:p w14:paraId="66DBAE50" w14:textId="77777777" w:rsidR="00EC502B" w:rsidRPr="00D138F7" w:rsidRDefault="00EC502B" w:rsidP="00EC502B">
      <w:pPr>
        <w:pStyle w:val="Tekstprzypisudolnego"/>
        <w:jc w:val="both"/>
        <w:rPr>
          <w:rFonts w:ascii="Arial Narrow" w:hAnsi="Arial Narrow"/>
          <w:color w:val="000000"/>
          <w:sz w:val="16"/>
          <w:szCs w:val="16"/>
        </w:rPr>
      </w:pPr>
    </w:p>
  </w:footnote>
  <w:footnote w:id="2">
    <w:p w14:paraId="14BB1226" w14:textId="77777777" w:rsidR="00EC502B" w:rsidRPr="00990D34" w:rsidRDefault="00EC502B" w:rsidP="00EC502B">
      <w:pPr>
        <w:pStyle w:val="Tekstprzypisudolnego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990D34">
        <w:rPr>
          <w:rStyle w:val="Odwoanieprzypisudolnego"/>
          <w:rFonts w:ascii="Arial Narrow" w:eastAsia="SimSun" w:hAnsi="Arial Narrow" w:cs="Arial"/>
          <w:color w:val="000000"/>
          <w:sz w:val="12"/>
          <w:szCs w:val="12"/>
        </w:rPr>
        <w:footnoteRef/>
      </w:r>
      <w:r w:rsidRPr="00990D34">
        <w:rPr>
          <w:rFonts w:ascii="Arial Narrow" w:hAnsi="Arial Narrow" w:cs="Arial"/>
          <w:color w:val="000000"/>
          <w:sz w:val="12"/>
          <w:szCs w:val="12"/>
        </w:rPr>
        <w:t xml:space="preserve"> Należy podać pełną podstawę prawną udzielania pomocy  (nazwa aktu prawnego).</w:t>
      </w:r>
    </w:p>
    <w:p w14:paraId="67B40289" w14:textId="77777777" w:rsidR="00EC502B" w:rsidRPr="00D138F7" w:rsidRDefault="00EC502B" w:rsidP="00EC502B">
      <w:pPr>
        <w:pStyle w:val="Tekstprzypisudolnego"/>
        <w:jc w:val="both"/>
        <w:rPr>
          <w:rFonts w:ascii="Arial Narrow" w:hAnsi="Arial Narrow"/>
          <w:color w:val="000000"/>
          <w:sz w:val="16"/>
          <w:szCs w:val="16"/>
        </w:rPr>
      </w:pPr>
    </w:p>
  </w:footnote>
  <w:footnote w:id="3">
    <w:p w14:paraId="7FD22D96" w14:textId="77777777" w:rsidR="00EC502B" w:rsidRPr="00990D34" w:rsidRDefault="00EC502B" w:rsidP="00EC502B">
      <w:pPr>
        <w:pStyle w:val="Tekstprzypisudolnego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990D34">
        <w:rPr>
          <w:rStyle w:val="Odwoanieprzypisudolnego"/>
          <w:rFonts w:ascii="Arial Narrow" w:eastAsia="SimSun" w:hAnsi="Arial Narrow" w:cs="Arial"/>
          <w:color w:val="000000"/>
          <w:sz w:val="12"/>
          <w:szCs w:val="12"/>
        </w:rPr>
        <w:footnoteRef/>
      </w:r>
      <w:r w:rsidRPr="00990D34">
        <w:rPr>
          <w:rFonts w:ascii="Arial Narrow" w:hAnsi="Arial Narrow" w:cs="Arial"/>
          <w:color w:val="000000"/>
          <w:sz w:val="12"/>
          <w:szCs w:val="12"/>
        </w:rPr>
        <w:t xml:space="preserve"> Dzień nabycia przez Beneficjenta prawa do skorzystania z pomocy (dzień podpisania umowy lub wydania decyzji, na podstawie których nastąpiło udzielenie pomocy), a w przypadku gdy udzielenie pomocy w formie ulgi podatkowej następuje na podstawie aktu normatywnego – na zasadach wymienionych w art. 2 pkt. 11 lit. a-c ustawy z dnia 30 kwietnia 2004 r. o postępowaniu w sprawach dotyczących pomocy publicznej (Dz. U. z 2018 r. poz. 362 ze zm.).</w:t>
      </w:r>
    </w:p>
    <w:p w14:paraId="3D2BE24E" w14:textId="77777777" w:rsidR="00EC502B" w:rsidRPr="00D138F7" w:rsidRDefault="00EC502B" w:rsidP="00EC502B">
      <w:pPr>
        <w:pStyle w:val="Tekstprzypisudolnego"/>
        <w:jc w:val="both"/>
        <w:rPr>
          <w:rFonts w:ascii="Arial Narrow" w:hAnsi="Arial Narrow"/>
          <w:color w:val="000000"/>
          <w:sz w:val="16"/>
          <w:szCs w:val="16"/>
        </w:rPr>
      </w:pPr>
    </w:p>
  </w:footnote>
  <w:footnote w:id="4">
    <w:p w14:paraId="5795AC44" w14:textId="77777777" w:rsidR="00EC502B" w:rsidRPr="00990D34" w:rsidRDefault="00EC502B" w:rsidP="00EC502B">
      <w:pPr>
        <w:pStyle w:val="Tekstprzypisudolnego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990D34">
        <w:rPr>
          <w:rStyle w:val="Odwoanieprzypisudolnego"/>
          <w:rFonts w:ascii="Arial Narrow" w:eastAsia="SimSun" w:hAnsi="Arial Narrow" w:cs="Arial"/>
          <w:color w:val="000000"/>
          <w:sz w:val="12"/>
          <w:szCs w:val="12"/>
        </w:rPr>
        <w:footnoteRef/>
      </w:r>
      <w:r w:rsidRPr="00990D34">
        <w:rPr>
          <w:rFonts w:ascii="Arial Narrow" w:hAnsi="Arial Narrow" w:cs="Arial"/>
          <w:color w:val="000000"/>
          <w:sz w:val="12"/>
          <w:szCs w:val="12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 (katalog form pomocy znajduje się w rozporządzeniu Rady Ministrów z dnia 11 sierpnia 2004 r. w sprawie sprawozdań o udzielonej pomocy publicznej oraz sprawozdań o należnościach przedsiębiorców z tytułu świadczeń na rzecz sektora finansów publicznych (Dz. U. Nr 196, poz. 2014))</w:t>
      </w:r>
    </w:p>
    <w:p w14:paraId="23FE960E" w14:textId="77777777" w:rsidR="00EC502B" w:rsidRPr="00D138F7" w:rsidRDefault="00EC502B" w:rsidP="00EC502B">
      <w:pPr>
        <w:pStyle w:val="Tekstprzypisudolnego"/>
        <w:jc w:val="both"/>
        <w:rPr>
          <w:rFonts w:ascii="Arial Narrow" w:hAnsi="Arial Narrow"/>
          <w:color w:val="000000"/>
          <w:sz w:val="16"/>
          <w:szCs w:val="16"/>
        </w:rPr>
      </w:pPr>
    </w:p>
  </w:footnote>
  <w:footnote w:id="5">
    <w:p w14:paraId="78CF5965" w14:textId="77777777" w:rsidR="00EC502B" w:rsidRPr="00990D34" w:rsidRDefault="00EC502B" w:rsidP="00EC502B">
      <w:pPr>
        <w:pStyle w:val="Tekstprzypisudolnego"/>
        <w:jc w:val="both"/>
        <w:rPr>
          <w:rFonts w:ascii="Arial Narrow" w:hAnsi="Arial Narrow" w:cs="Arial"/>
          <w:color w:val="000000"/>
          <w:sz w:val="12"/>
          <w:szCs w:val="12"/>
        </w:rPr>
      </w:pPr>
      <w:r w:rsidRPr="00990D34">
        <w:rPr>
          <w:rStyle w:val="Odwoanieprzypisudolnego"/>
          <w:rFonts w:ascii="Arial Narrow" w:eastAsia="SimSun" w:hAnsi="Arial Narrow" w:cs="Arial"/>
          <w:color w:val="000000"/>
          <w:sz w:val="12"/>
          <w:szCs w:val="12"/>
        </w:rPr>
        <w:footnoteRef/>
      </w:r>
      <w:r w:rsidRPr="00990D34">
        <w:rPr>
          <w:rFonts w:ascii="Arial Narrow" w:hAnsi="Arial Narrow" w:cs="Arial"/>
          <w:color w:val="000000"/>
          <w:sz w:val="12"/>
          <w:szCs w:val="12"/>
        </w:rPr>
        <w:t xml:space="preserve"> Należy podać wartość pomocy jako ekwiwalent pomocy, obliczony z rozporządzeniem Rady Ministrów z dnia 11 sierpnia 2004 r. w sprawie szczegółowego sposobu obliczania wartości pomocy publicznej udzielanej w różnych formach (Dz. U. Nr 194, poz. 1983 i z 2006 r. Nr 183, poz. 1355), wydanym na podstawie art. 11 ust. 2 ustawy z dnia 30 kwietnia 2004 r. o postępowaniu w sprawach dotyczących pomocy publicznej (Dz. U. z 2018 r. poz. 362 ze zm.).</w:t>
      </w:r>
    </w:p>
    <w:p w14:paraId="45A56E61" w14:textId="77777777" w:rsidR="00EC502B" w:rsidRPr="00D138F7" w:rsidRDefault="00EC502B" w:rsidP="00EC502B">
      <w:pPr>
        <w:pStyle w:val="Tekstprzypisudolnego"/>
        <w:jc w:val="both"/>
        <w:rPr>
          <w:rFonts w:ascii="Arial Narrow" w:hAnsi="Arial Narrow"/>
          <w:color w:val="000000"/>
          <w:sz w:val="16"/>
          <w:szCs w:val="16"/>
        </w:rPr>
      </w:pPr>
    </w:p>
  </w:footnote>
  <w:footnote w:id="6">
    <w:p w14:paraId="76884E49" w14:textId="77777777" w:rsidR="00EC502B" w:rsidRPr="00990D34" w:rsidRDefault="00EC502B" w:rsidP="00EC502B">
      <w:pPr>
        <w:pStyle w:val="Tekstprzypisudolnego"/>
        <w:jc w:val="both"/>
        <w:rPr>
          <w:rFonts w:ascii="Arial Narrow" w:hAnsi="Arial Narrow"/>
          <w:color w:val="000000"/>
        </w:rPr>
      </w:pPr>
      <w:r w:rsidRPr="00990D34">
        <w:rPr>
          <w:rStyle w:val="Odwoanieprzypisudolnego"/>
          <w:rFonts w:ascii="Arial Narrow" w:eastAsia="SimSun" w:hAnsi="Arial Narrow" w:cs="Arial"/>
          <w:color w:val="000000"/>
          <w:sz w:val="12"/>
          <w:szCs w:val="12"/>
        </w:rPr>
        <w:footnoteRef/>
      </w:r>
      <w:r w:rsidRPr="00990D34">
        <w:rPr>
          <w:rFonts w:ascii="Arial Narrow" w:hAnsi="Arial Narrow" w:cs="Arial"/>
          <w:color w:val="000000"/>
          <w:sz w:val="12"/>
          <w:szCs w:val="12"/>
        </w:rPr>
        <w:t xml:space="preserve"> Należy podać wartość pomocy w euro ustaloną zgodnie z art. 11 ust. 3 ustawy z dnia 30 kwietnia 2004 r. o postępowaniu w sprawach dotyczących pomocy publicznej (Dz. U. z 2018r. poz. 362 ze zm.) – równowartość pomocy w euro ustala się według kursu średniego walut obcych, ogłaszanego przez Narodowy Bank Polski, obowiązującego w dniu udzielenia pomocy (do obliczeń wykorzystujemy kurs euro podany z dokładnością do 4 miejsc po przecinku, po przeliczeniu na złotówki zaokrąglamy do 2 miejsc po</w:t>
      </w:r>
      <w:r w:rsidRPr="00990D34">
        <w:rPr>
          <w:rFonts w:ascii="Arial Narrow" w:hAnsi="Arial Narrow" w:cs="Arial"/>
          <w:color w:val="000000"/>
        </w:rPr>
        <w:t xml:space="preserve"> </w:t>
      </w:r>
      <w:r w:rsidRPr="00990D34">
        <w:rPr>
          <w:rFonts w:ascii="Arial Narrow" w:hAnsi="Arial Narrow" w:cs="Arial"/>
          <w:color w:val="000000"/>
          <w:sz w:val="12"/>
          <w:szCs w:val="12"/>
        </w:rPr>
        <w:t>przecinku).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B1F5" w14:textId="77777777" w:rsidR="00104FA0" w:rsidRDefault="00104F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AEC7" w14:textId="7C8D6EA7" w:rsidR="004F769B" w:rsidRPr="00844FC9" w:rsidRDefault="00E415A5" w:rsidP="004F769B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58DAF71A" wp14:editId="6614A3F1">
          <wp:extent cx="5760720" cy="462915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9258" w14:textId="77777777" w:rsidR="00104FA0" w:rsidRDefault="00104F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996"/>
    <w:multiLevelType w:val="hybridMultilevel"/>
    <w:tmpl w:val="81948F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95F1E"/>
    <w:multiLevelType w:val="hybridMultilevel"/>
    <w:tmpl w:val="FD041194"/>
    <w:lvl w:ilvl="0" w:tplc="ADBA5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1ECFE26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Times New Roman" w:hAnsi="Arial Narrow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DD2281A">
      <w:start w:val="2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7D30"/>
    <w:multiLevelType w:val="hybridMultilevel"/>
    <w:tmpl w:val="F17A58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85C"/>
    <w:multiLevelType w:val="hybridMultilevel"/>
    <w:tmpl w:val="4F7EEFF6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DDE0A18"/>
    <w:multiLevelType w:val="multilevel"/>
    <w:tmpl w:val="2E9C7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20B446FB"/>
    <w:multiLevelType w:val="hybridMultilevel"/>
    <w:tmpl w:val="D9FE7C2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D54B9"/>
    <w:multiLevelType w:val="hybridMultilevel"/>
    <w:tmpl w:val="8FB22E88"/>
    <w:lvl w:ilvl="0" w:tplc="2DA6A3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52F1CF0"/>
    <w:multiLevelType w:val="hybridMultilevel"/>
    <w:tmpl w:val="B3485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34B2A"/>
    <w:multiLevelType w:val="hybridMultilevel"/>
    <w:tmpl w:val="E744AB74"/>
    <w:lvl w:ilvl="0" w:tplc="EBF84C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1E3E68"/>
    <w:multiLevelType w:val="hybridMultilevel"/>
    <w:tmpl w:val="271CD26E"/>
    <w:lvl w:ilvl="0" w:tplc="578E6422">
      <w:start w:val="1"/>
      <w:numFmt w:val="decimal"/>
      <w:lvlText w:val="%1."/>
      <w:lvlJc w:val="left"/>
      <w:pPr>
        <w:ind w:left="1572" w:hanging="36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417E5355"/>
    <w:multiLevelType w:val="hybridMultilevel"/>
    <w:tmpl w:val="E10E9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2588A"/>
    <w:multiLevelType w:val="hybridMultilevel"/>
    <w:tmpl w:val="1E52A3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3674F"/>
    <w:multiLevelType w:val="hybridMultilevel"/>
    <w:tmpl w:val="74682150"/>
    <w:lvl w:ilvl="0" w:tplc="5C20BF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85B9B"/>
    <w:multiLevelType w:val="hybridMultilevel"/>
    <w:tmpl w:val="1E96ADC2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4D393FE6"/>
    <w:multiLevelType w:val="hybridMultilevel"/>
    <w:tmpl w:val="7BA84ABC"/>
    <w:lvl w:ilvl="0" w:tplc="B2D4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33A73"/>
    <w:multiLevelType w:val="hybridMultilevel"/>
    <w:tmpl w:val="17A22A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52085"/>
    <w:multiLevelType w:val="hybridMultilevel"/>
    <w:tmpl w:val="356E4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E4C88"/>
    <w:multiLevelType w:val="hybridMultilevel"/>
    <w:tmpl w:val="32983BA0"/>
    <w:lvl w:ilvl="0" w:tplc="C414B9A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25F22"/>
    <w:multiLevelType w:val="hybridMultilevel"/>
    <w:tmpl w:val="4C744B46"/>
    <w:lvl w:ilvl="0" w:tplc="1B04AF44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3515CE"/>
    <w:multiLevelType w:val="hybridMultilevel"/>
    <w:tmpl w:val="D6946D10"/>
    <w:lvl w:ilvl="0" w:tplc="06FADDE2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1A6CB0"/>
    <w:multiLevelType w:val="hybridMultilevel"/>
    <w:tmpl w:val="EAE26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5CE9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0530"/>
    <w:multiLevelType w:val="hybridMultilevel"/>
    <w:tmpl w:val="86AA8C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9506C85"/>
    <w:multiLevelType w:val="hybridMultilevel"/>
    <w:tmpl w:val="2286C0F2"/>
    <w:lvl w:ilvl="0" w:tplc="FB80F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D5458"/>
    <w:multiLevelType w:val="hybridMultilevel"/>
    <w:tmpl w:val="1F2C3218"/>
    <w:lvl w:ilvl="0" w:tplc="1DE66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0FA56D6">
      <w:start w:val="1"/>
      <w:numFmt w:val="decimal"/>
      <w:lvlText w:val="%2)"/>
      <w:lvlJc w:val="left"/>
      <w:pPr>
        <w:ind w:left="1658" w:hanging="360"/>
      </w:pPr>
      <w:rPr>
        <w:rFonts w:cs="Calibri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24" w15:restartNumberingAfterBreak="0">
    <w:nsid w:val="6B672215"/>
    <w:multiLevelType w:val="hybridMultilevel"/>
    <w:tmpl w:val="00C0233C"/>
    <w:lvl w:ilvl="0" w:tplc="326CE5A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60F6EA1"/>
    <w:multiLevelType w:val="hybridMultilevel"/>
    <w:tmpl w:val="E57E9A5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8187140"/>
    <w:multiLevelType w:val="hybridMultilevel"/>
    <w:tmpl w:val="E26AA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D17C9"/>
    <w:multiLevelType w:val="hybridMultilevel"/>
    <w:tmpl w:val="F38284EC"/>
    <w:lvl w:ilvl="0" w:tplc="DE1441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B037840"/>
    <w:multiLevelType w:val="hybridMultilevel"/>
    <w:tmpl w:val="DD3A8A6A"/>
    <w:lvl w:ilvl="0" w:tplc="873A3892">
      <w:start w:val="1"/>
      <w:numFmt w:val="decimal"/>
      <w:lvlText w:val="%1."/>
      <w:lvlJc w:val="left"/>
      <w:pPr>
        <w:ind w:left="248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5"/>
  </w:num>
  <w:num w:numId="2">
    <w:abstractNumId w:val="13"/>
  </w:num>
  <w:num w:numId="3">
    <w:abstractNumId w:val="25"/>
  </w:num>
  <w:num w:numId="4">
    <w:abstractNumId w:val="21"/>
  </w:num>
  <w:num w:numId="5">
    <w:abstractNumId w:val="9"/>
  </w:num>
  <w:num w:numId="6">
    <w:abstractNumId w:val="3"/>
  </w:num>
  <w:num w:numId="7">
    <w:abstractNumId w:val="2"/>
  </w:num>
  <w:num w:numId="8">
    <w:abstractNumId w:val="28"/>
  </w:num>
  <w:num w:numId="9">
    <w:abstractNumId w:val="26"/>
  </w:num>
  <w:num w:numId="10">
    <w:abstractNumId w:val="6"/>
  </w:num>
  <w:num w:numId="11">
    <w:abstractNumId w:val="4"/>
  </w:num>
  <w:num w:numId="12">
    <w:abstractNumId w:val="24"/>
  </w:num>
  <w:num w:numId="13">
    <w:abstractNumId w:val="11"/>
  </w:num>
  <w:num w:numId="14">
    <w:abstractNumId w:val="1"/>
  </w:num>
  <w:num w:numId="15">
    <w:abstractNumId w:val="7"/>
  </w:num>
  <w:num w:numId="16">
    <w:abstractNumId w:val="0"/>
  </w:num>
  <w:num w:numId="17">
    <w:abstractNumId w:val="5"/>
  </w:num>
  <w:num w:numId="18">
    <w:abstractNumId w:val="10"/>
  </w:num>
  <w:num w:numId="19">
    <w:abstractNumId w:val="23"/>
  </w:num>
  <w:num w:numId="20">
    <w:abstractNumId w:val="17"/>
  </w:num>
  <w:num w:numId="21">
    <w:abstractNumId w:val="27"/>
  </w:num>
  <w:num w:numId="22">
    <w:abstractNumId w:val="18"/>
  </w:num>
  <w:num w:numId="23">
    <w:abstractNumId w:val="12"/>
  </w:num>
  <w:num w:numId="24">
    <w:abstractNumId w:val="20"/>
  </w:num>
  <w:num w:numId="25">
    <w:abstractNumId w:val="19"/>
  </w:num>
  <w:num w:numId="26">
    <w:abstractNumId w:val="16"/>
  </w:num>
  <w:num w:numId="27">
    <w:abstractNumId w:val="8"/>
  </w:num>
  <w:num w:numId="28">
    <w:abstractNumId w:val="1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9B"/>
    <w:rsid w:val="00034EEE"/>
    <w:rsid w:val="00035393"/>
    <w:rsid w:val="00104FA0"/>
    <w:rsid w:val="00120F67"/>
    <w:rsid w:val="001B4952"/>
    <w:rsid w:val="001D2D48"/>
    <w:rsid w:val="001D5CB6"/>
    <w:rsid w:val="001F4787"/>
    <w:rsid w:val="002E382A"/>
    <w:rsid w:val="002F0365"/>
    <w:rsid w:val="002F4EF5"/>
    <w:rsid w:val="00342A38"/>
    <w:rsid w:val="00352FAF"/>
    <w:rsid w:val="00381B43"/>
    <w:rsid w:val="003A373D"/>
    <w:rsid w:val="003E7A9B"/>
    <w:rsid w:val="003F7D2E"/>
    <w:rsid w:val="00413E7B"/>
    <w:rsid w:val="004326C4"/>
    <w:rsid w:val="00451B59"/>
    <w:rsid w:val="004704DD"/>
    <w:rsid w:val="00470A1A"/>
    <w:rsid w:val="004F769B"/>
    <w:rsid w:val="00510C52"/>
    <w:rsid w:val="00515AE6"/>
    <w:rsid w:val="00520721"/>
    <w:rsid w:val="005575B7"/>
    <w:rsid w:val="0059611E"/>
    <w:rsid w:val="005A09F3"/>
    <w:rsid w:val="005C545B"/>
    <w:rsid w:val="005E7C86"/>
    <w:rsid w:val="005F3D48"/>
    <w:rsid w:val="00602D7B"/>
    <w:rsid w:val="006547A5"/>
    <w:rsid w:val="00662AED"/>
    <w:rsid w:val="00693F7C"/>
    <w:rsid w:val="006C1FFE"/>
    <w:rsid w:val="006D5318"/>
    <w:rsid w:val="006F7DB6"/>
    <w:rsid w:val="0076690F"/>
    <w:rsid w:val="00774876"/>
    <w:rsid w:val="007B30FE"/>
    <w:rsid w:val="007C71CA"/>
    <w:rsid w:val="00811A30"/>
    <w:rsid w:val="00813FEA"/>
    <w:rsid w:val="00830A8B"/>
    <w:rsid w:val="0088078B"/>
    <w:rsid w:val="0088085A"/>
    <w:rsid w:val="008C3F3C"/>
    <w:rsid w:val="008D3D28"/>
    <w:rsid w:val="008D3EB4"/>
    <w:rsid w:val="0090329B"/>
    <w:rsid w:val="00932C7B"/>
    <w:rsid w:val="009448F9"/>
    <w:rsid w:val="0098435B"/>
    <w:rsid w:val="00995149"/>
    <w:rsid w:val="009D0DF9"/>
    <w:rsid w:val="009E5F5F"/>
    <w:rsid w:val="00A14D3E"/>
    <w:rsid w:val="00A31714"/>
    <w:rsid w:val="00A54B63"/>
    <w:rsid w:val="00A95F2F"/>
    <w:rsid w:val="00AA1694"/>
    <w:rsid w:val="00B20E65"/>
    <w:rsid w:val="00CA2193"/>
    <w:rsid w:val="00CB08A8"/>
    <w:rsid w:val="00D17C32"/>
    <w:rsid w:val="00D60AC7"/>
    <w:rsid w:val="00DB3A11"/>
    <w:rsid w:val="00DF779C"/>
    <w:rsid w:val="00E415A5"/>
    <w:rsid w:val="00EC502B"/>
    <w:rsid w:val="00ED11BE"/>
    <w:rsid w:val="00ED7152"/>
    <w:rsid w:val="00EE3916"/>
    <w:rsid w:val="00F13949"/>
    <w:rsid w:val="00F5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71F5F3"/>
  <w15:chartTrackingRefBased/>
  <w15:docId w15:val="{40095999-9EAF-4B4C-87A0-5ADBFA18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5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C52"/>
  </w:style>
  <w:style w:type="paragraph" w:styleId="Stopka">
    <w:name w:val="footer"/>
    <w:basedOn w:val="Normalny"/>
    <w:link w:val="StopkaZnak"/>
    <w:uiPriority w:val="99"/>
    <w:unhideWhenUsed/>
    <w:rsid w:val="00510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C52"/>
  </w:style>
  <w:style w:type="table" w:styleId="Tabela-Siatka">
    <w:name w:val="Table Grid"/>
    <w:basedOn w:val="Standardowy"/>
    <w:uiPriority w:val="39"/>
    <w:rsid w:val="0041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5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75B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75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75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75B7"/>
    <w:rPr>
      <w:vertAlign w:val="superscript"/>
    </w:rPr>
  </w:style>
  <w:style w:type="paragraph" w:customStyle="1" w:styleId="punkt">
    <w:name w:val="punkt"/>
    <w:basedOn w:val="Normalny"/>
    <w:rsid w:val="005575B7"/>
    <w:pPr>
      <w:spacing w:before="144" w:after="144" w:line="300" w:lineRule="atLeast"/>
      <w:jc w:val="both"/>
    </w:pPr>
    <w:rPr>
      <w:rFonts w:ascii="Century Gothic" w:eastAsia="Times New Roman" w:hAnsi="Century Gothic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55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E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E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E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5333B-06AA-43D5-95DA-EF2A921B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Kobyłecki</dc:creator>
  <cp:keywords/>
  <dc:description/>
  <cp:lastModifiedBy>KSWP Wspólny</cp:lastModifiedBy>
  <cp:revision>7</cp:revision>
  <dcterms:created xsi:type="dcterms:W3CDTF">2025-03-18T10:06:00Z</dcterms:created>
  <dcterms:modified xsi:type="dcterms:W3CDTF">2025-07-15T05:41:00Z</dcterms:modified>
</cp:coreProperties>
</file>