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36A3B" w14:textId="77777777" w:rsidR="004455AA" w:rsidRPr="00B50CEE" w:rsidRDefault="004455AA" w:rsidP="004455AA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Cs/>
          <w:sz w:val="24"/>
          <w:szCs w:val="24"/>
        </w:rPr>
      </w:pPr>
      <w:r w:rsidRPr="00B50CEE">
        <w:rPr>
          <w:rFonts w:ascii="Arial Narrow" w:hAnsi="Arial Narrow" w:cs="Times New Roman"/>
          <w:bCs/>
          <w:sz w:val="24"/>
          <w:szCs w:val="24"/>
        </w:rPr>
        <w:t>Załącznik nr 2 do zapytania ofertowego</w:t>
      </w:r>
    </w:p>
    <w:p w14:paraId="4E5F258F" w14:textId="77777777" w:rsidR="004455AA" w:rsidRPr="00B50CEE" w:rsidRDefault="004455AA" w:rsidP="004455AA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4"/>
          <w:szCs w:val="24"/>
        </w:rPr>
      </w:pPr>
    </w:p>
    <w:p w14:paraId="3330CDC5" w14:textId="77777777" w:rsidR="000A5ACF" w:rsidRPr="00B50CEE" w:rsidRDefault="000A5ACF" w:rsidP="000A5AC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B50CEE">
        <w:rPr>
          <w:rFonts w:ascii="Arial Narrow" w:hAnsi="Arial Narrow" w:cs="Times New Roman"/>
          <w:b/>
          <w:bCs/>
          <w:sz w:val="24"/>
          <w:szCs w:val="24"/>
        </w:rPr>
        <w:t>SZCZEGÓŁOWY OPIS PRZEDMIOTU ZAMÓWIENIA</w:t>
      </w:r>
    </w:p>
    <w:p w14:paraId="78FA4CD6" w14:textId="26225557" w:rsidR="00571DF7" w:rsidRDefault="00F67C71" w:rsidP="00571DF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Z</w:t>
      </w:r>
      <w:r w:rsidR="000A5ACF" w:rsidRPr="00B50CEE">
        <w:rPr>
          <w:rFonts w:ascii="Arial Narrow" w:hAnsi="Arial Narrow" w:cs="Times New Roman"/>
          <w:b/>
          <w:bCs/>
          <w:sz w:val="24"/>
          <w:szCs w:val="24"/>
        </w:rPr>
        <w:t>akup</w:t>
      </w:r>
      <w:r w:rsidR="00571DF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bCs/>
          <w:sz w:val="24"/>
          <w:szCs w:val="24"/>
        </w:rPr>
        <w:t>i dostawa</w:t>
      </w:r>
      <w:r w:rsidR="000A5ACF" w:rsidRPr="00B50CEE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DB5811" w:rsidRPr="00B50CEE">
        <w:rPr>
          <w:rFonts w:ascii="Arial Narrow" w:hAnsi="Arial Narrow" w:cs="Times New Roman"/>
          <w:b/>
          <w:bCs/>
          <w:sz w:val="24"/>
          <w:szCs w:val="24"/>
        </w:rPr>
        <w:t>f</w:t>
      </w:r>
      <w:r w:rsidR="00593474" w:rsidRPr="00B50CEE">
        <w:rPr>
          <w:rFonts w:ascii="Arial Narrow" w:hAnsi="Arial Narrow" w:cs="Times New Roman"/>
          <w:b/>
          <w:bCs/>
          <w:sz w:val="24"/>
          <w:szCs w:val="24"/>
        </w:rPr>
        <w:t>otel</w:t>
      </w:r>
      <w:r w:rsidR="00DB5811" w:rsidRPr="00B50CEE">
        <w:rPr>
          <w:rFonts w:ascii="Arial Narrow" w:hAnsi="Arial Narrow" w:cs="Times New Roman"/>
          <w:b/>
          <w:bCs/>
          <w:sz w:val="24"/>
          <w:szCs w:val="24"/>
        </w:rPr>
        <w:t>i</w:t>
      </w:r>
      <w:r w:rsidR="00593474" w:rsidRPr="00B50CEE">
        <w:rPr>
          <w:rFonts w:ascii="Arial Narrow" w:hAnsi="Arial Narrow" w:cs="Times New Roman"/>
          <w:b/>
          <w:bCs/>
          <w:sz w:val="24"/>
          <w:szCs w:val="24"/>
        </w:rPr>
        <w:t xml:space="preserve"> ergonomiczny</w:t>
      </w:r>
      <w:r w:rsidR="009D7E00" w:rsidRPr="00B50CEE">
        <w:rPr>
          <w:rFonts w:ascii="Arial Narrow" w:hAnsi="Arial Narrow" w:cs="Times New Roman"/>
          <w:b/>
          <w:bCs/>
          <w:sz w:val="24"/>
          <w:szCs w:val="24"/>
        </w:rPr>
        <w:t>ch</w:t>
      </w:r>
      <w:r w:rsidR="00593474" w:rsidRPr="00B50CEE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0A5ACF" w:rsidRPr="00B50CEE">
        <w:rPr>
          <w:rFonts w:ascii="Arial Narrow" w:hAnsi="Arial Narrow" w:cs="Times New Roman"/>
          <w:b/>
          <w:bCs/>
          <w:sz w:val="24"/>
          <w:szCs w:val="24"/>
        </w:rPr>
        <w:t>dla pracowników Krajowego Stowarzyszenia</w:t>
      </w:r>
    </w:p>
    <w:p w14:paraId="7252CAD7" w14:textId="0E30C3EC" w:rsidR="000A5ACF" w:rsidRPr="00B50CEE" w:rsidRDefault="000A5ACF" w:rsidP="00571DF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B50CEE">
        <w:rPr>
          <w:rFonts w:ascii="Arial Narrow" w:hAnsi="Arial Narrow" w:cs="Times New Roman"/>
          <w:b/>
          <w:bCs/>
          <w:sz w:val="24"/>
          <w:szCs w:val="24"/>
        </w:rPr>
        <w:t>Wspierania</w:t>
      </w:r>
      <w:r w:rsidR="00571DF7">
        <w:rPr>
          <w:rFonts w:ascii="Arial Narrow" w:hAnsi="Arial Narrow" w:cs="Times New Roman"/>
          <w:b/>
          <w:bCs/>
          <w:sz w:val="24"/>
          <w:szCs w:val="24"/>
        </w:rPr>
        <w:t xml:space="preserve">  </w:t>
      </w:r>
      <w:r w:rsidRPr="00B50CEE">
        <w:rPr>
          <w:rFonts w:ascii="Arial Narrow" w:hAnsi="Arial Narrow" w:cs="Times New Roman"/>
          <w:b/>
          <w:bCs/>
          <w:sz w:val="24"/>
          <w:szCs w:val="24"/>
        </w:rPr>
        <w:t>Przedsiębiorczości,</w:t>
      </w:r>
    </w:p>
    <w:p w14:paraId="6D3C96DC" w14:textId="77777777" w:rsidR="000A5ACF" w:rsidRPr="00B50CEE" w:rsidRDefault="000A5ACF" w:rsidP="000A5AC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 w:themeColor="text1"/>
          <w:szCs w:val="24"/>
        </w:rPr>
      </w:pPr>
    </w:p>
    <w:p w14:paraId="48746065" w14:textId="77777777" w:rsidR="000A5ACF" w:rsidRPr="00B50CEE" w:rsidRDefault="000A5ACF" w:rsidP="000A5AC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Style w:val="st"/>
          <w:rFonts w:ascii="Arial Narrow" w:hAnsi="Arial Narrow" w:cs="Times New Roman"/>
          <w:b/>
          <w:i/>
          <w:sz w:val="24"/>
          <w:szCs w:val="24"/>
        </w:rPr>
      </w:pPr>
      <w:r w:rsidRPr="00B50CEE">
        <w:rPr>
          <w:rFonts w:ascii="Arial Narrow" w:hAnsi="Arial Narrow" w:cs="Times New Roman"/>
          <w:b/>
          <w:color w:val="000000" w:themeColor="text1"/>
          <w:sz w:val="24"/>
          <w:szCs w:val="24"/>
        </w:rPr>
        <w:tab/>
        <w:t xml:space="preserve">Kod </w:t>
      </w:r>
      <w:r w:rsidRPr="00B50CEE">
        <w:rPr>
          <w:rStyle w:val="Uwydatnienie"/>
          <w:rFonts w:ascii="Arial Narrow" w:hAnsi="Arial Narrow" w:cs="Times New Roman"/>
          <w:b/>
          <w:sz w:val="24"/>
          <w:szCs w:val="24"/>
        </w:rPr>
        <w:t>CPV</w:t>
      </w:r>
      <w:r w:rsidRPr="00B50CEE">
        <w:rPr>
          <w:rStyle w:val="st"/>
          <w:rFonts w:ascii="Arial Narrow" w:hAnsi="Arial Narrow" w:cs="Times New Roman"/>
          <w:b/>
          <w:i/>
          <w:sz w:val="24"/>
          <w:szCs w:val="24"/>
        </w:rPr>
        <w:t>:</w:t>
      </w:r>
      <w:r w:rsidRPr="00B50CEE">
        <w:rPr>
          <w:rStyle w:val="st"/>
          <w:rFonts w:ascii="Arial Narrow" w:hAnsi="Arial Narrow" w:cs="Times New Roman"/>
          <w:b/>
          <w:sz w:val="24"/>
          <w:szCs w:val="24"/>
        </w:rPr>
        <w:t xml:space="preserve"> </w:t>
      </w:r>
      <w:r w:rsidR="009D7E00" w:rsidRPr="00B50CEE">
        <w:rPr>
          <w:rStyle w:val="st"/>
          <w:rFonts w:ascii="Arial Narrow" w:hAnsi="Arial Narrow" w:cs="Times New Roman"/>
          <w:b/>
          <w:sz w:val="24"/>
          <w:szCs w:val="24"/>
        </w:rPr>
        <w:t>39111100-4</w:t>
      </w:r>
      <w:r w:rsidR="00DB5811" w:rsidRPr="00B50CEE">
        <w:rPr>
          <w:rStyle w:val="st"/>
          <w:rFonts w:ascii="Arial Narrow" w:hAnsi="Arial Narrow" w:cs="Times New Roman"/>
          <w:b/>
          <w:sz w:val="24"/>
          <w:szCs w:val="24"/>
        </w:rPr>
        <w:t xml:space="preserve"> </w:t>
      </w:r>
      <w:r w:rsidRPr="00B50CEE">
        <w:rPr>
          <w:rStyle w:val="st"/>
          <w:rFonts w:ascii="Arial Narrow" w:hAnsi="Arial Narrow" w:cs="Times New Roman"/>
          <w:b/>
          <w:sz w:val="24"/>
          <w:szCs w:val="24"/>
        </w:rPr>
        <w:t xml:space="preserve"> - </w:t>
      </w:r>
      <w:r w:rsidR="00DB5811" w:rsidRPr="00B50CEE">
        <w:rPr>
          <w:rStyle w:val="st"/>
          <w:rFonts w:ascii="Arial Narrow" w:hAnsi="Arial Narrow" w:cs="Times New Roman"/>
          <w:b/>
          <w:sz w:val="24"/>
          <w:szCs w:val="24"/>
        </w:rPr>
        <w:t>Siedziska obrotowe</w:t>
      </w:r>
      <w:r w:rsidRPr="00B50CEE">
        <w:rPr>
          <w:rStyle w:val="st"/>
          <w:rFonts w:ascii="Arial Narrow" w:hAnsi="Arial Narrow" w:cs="Times New Roman"/>
          <w:b/>
          <w:i/>
          <w:sz w:val="24"/>
          <w:szCs w:val="24"/>
        </w:rPr>
        <w:t>.</w:t>
      </w:r>
    </w:p>
    <w:p w14:paraId="33A2E0E1" w14:textId="77777777" w:rsidR="000A5ACF" w:rsidRPr="00B50CEE" w:rsidRDefault="000A5ACF" w:rsidP="000A5AC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imes New Roman"/>
          <w:color w:val="000000" w:themeColor="text1"/>
          <w:szCs w:val="24"/>
        </w:rPr>
      </w:pPr>
    </w:p>
    <w:p w14:paraId="688CAF55" w14:textId="7F9EC23F" w:rsidR="006438B5" w:rsidRPr="006438B5" w:rsidRDefault="000A5ACF" w:rsidP="006438B5">
      <w:pPr>
        <w:pStyle w:val="Akapitzlist"/>
        <w:numPr>
          <w:ilvl w:val="0"/>
          <w:numId w:val="26"/>
        </w:numPr>
        <w:spacing w:line="360" w:lineRule="auto"/>
        <w:rPr>
          <w:rFonts w:ascii="Arial Narrow" w:hAnsi="Arial Narrow"/>
        </w:rPr>
      </w:pPr>
      <w:r w:rsidRPr="00B50CEE">
        <w:rPr>
          <w:rFonts w:ascii="Arial Narrow" w:hAnsi="Arial Narrow"/>
          <w:color w:val="000000" w:themeColor="text1"/>
          <w:szCs w:val="24"/>
        </w:rPr>
        <w:t>Przedmiotem zamówienia jest zakup</w:t>
      </w:r>
      <w:r w:rsidR="00DB5811" w:rsidRPr="00B50CEE">
        <w:rPr>
          <w:rFonts w:ascii="Arial Narrow" w:hAnsi="Arial Narrow"/>
          <w:color w:val="000000" w:themeColor="text1"/>
          <w:szCs w:val="24"/>
        </w:rPr>
        <w:t xml:space="preserve"> </w:t>
      </w:r>
      <w:r w:rsidR="00571DF7">
        <w:rPr>
          <w:rFonts w:ascii="Arial Narrow" w:hAnsi="Arial Narrow"/>
          <w:color w:val="000000" w:themeColor="text1"/>
          <w:szCs w:val="24"/>
        </w:rPr>
        <w:t xml:space="preserve">i dostawa </w:t>
      </w:r>
      <w:r w:rsidR="00DB5811" w:rsidRPr="00B50CEE">
        <w:rPr>
          <w:rFonts w:ascii="Arial Narrow" w:hAnsi="Arial Narrow"/>
          <w:color w:val="000000" w:themeColor="text1"/>
          <w:szCs w:val="24"/>
        </w:rPr>
        <w:t>3</w:t>
      </w:r>
      <w:bookmarkStart w:id="0" w:name="_GoBack"/>
      <w:bookmarkEnd w:id="0"/>
      <w:r w:rsidR="00DB5811" w:rsidRPr="00B50CEE">
        <w:rPr>
          <w:rFonts w:ascii="Arial Narrow" w:hAnsi="Arial Narrow"/>
          <w:color w:val="000000" w:themeColor="text1"/>
          <w:szCs w:val="24"/>
        </w:rPr>
        <w:t xml:space="preserve"> szt.</w:t>
      </w:r>
      <w:r w:rsidRPr="00B50CEE">
        <w:rPr>
          <w:rFonts w:ascii="Arial Narrow" w:hAnsi="Arial Narrow"/>
          <w:color w:val="000000" w:themeColor="text1"/>
          <w:szCs w:val="24"/>
        </w:rPr>
        <w:t xml:space="preserve"> </w:t>
      </w:r>
      <w:r w:rsidR="00DB5811" w:rsidRPr="00B50CEE">
        <w:rPr>
          <w:rFonts w:ascii="Arial Narrow" w:hAnsi="Arial Narrow" w:cs="Times New Roman"/>
          <w:b/>
          <w:bCs/>
          <w:sz w:val="24"/>
          <w:szCs w:val="24"/>
        </w:rPr>
        <w:t xml:space="preserve">foteli ergonomicznych </w:t>
      </w:r>
      <w:r w:rsidR="00B50CEE" w:rsidRPr="00B50CEE">
        <w:rPr>
          <w:rFonts w:ascii="Arial Narrow" w:hAnsi="Arial Narrow"/>
          <w:color w:val="444444"/>
          <w:shd w:val="clear" w:color="auto" w:fill="FFFFFF"/>
        </w:rPr>
        <w:t xml:space="preserve">z ustawieniami, które umożliwiają </w:t>
      </w:r>
      <w:r w:rsidR="00B50CEE" w:rsidRPr="00B50CEE">
        <w:rPr>
          <w:rFonts w:ascii="Arial Narrow" w:hAnsi="Arial Narrow"/>
          <w:bCs/>
        </w:rPr>
        <w:t>przystosowanie fotela dla osób o różnym wzroście</w:t>
      </w:r>
      <w:r w:rsidR="00B50CEE" w:rsidRPr="00B50CEE">
        <w:rPr>
          <w:rFonts w:ascii="Arial Narrow" w:hAnsi="Arial Narrow"/>
          <w:color w:val="444444"/>
          <w:shd w:val="clear" w:color="auto" w:fill="FFFFFF"/>
        </w:rPr>
        <w:t> </w:t>
      </w:r>
    </w:p>
    <w:p w14:paraId="4AF01950" w14:textId="782F37BA" w:rsidR="00B50CEE" w:rsidRPr="00B50CEE" w:rsidRDefault="00B50CEE" w:rsidP="006438B5">
      <w:pPr>
        <w:pStyle w:val="Akapitzlist"/>
        <w:spacing w:line="360" w:lineRule="auto"/>
        <w:rPr>
          <w:rFonts w:ascii="Arial Narrow" w:hAnsi="Arial Narrow"/>
        </w:rPr>
      </w:pPr>
      <w:r w:rsidRPr="00B50CEE">
        <w:rPr>
          <w:rFonts w:ascii="Arial Narrow" w:hAnsi="Arial Narrow"/>
          <w:b/>
          <w:color w:val="000000" w:themeColor="text1"/>
          <w:szCs w:val="24"/>
        </w:rPr>
        <w:t>Szczegółowe parametry fotela:</w:t>
      </w:r>
      <w:r w:rsidRPr="00B50CEE">
        <w:rPr>
          <w:rFonts w:ascii="Arial Narrow" w:hAnsi="Arial Narrow"/>
          <w:b/>
          <w:color w:val="000000" w:themeColor="text1"/>
          <w:szCs w:val="24"/>
        </w:rPr>
        <w:br/>
      </w:r>
      <w:r w:rsidRPr="00B50CEE">
        <w:rPr>
          <w:rFonts w:ascii="Arial Narrow" w:hAnsi="Arial Narrow"/>
        </w:rPr>
        <w:t>Mechanizm:</w:t>
      </w:r>
    </w:p>
    <w:p w14:paraId="6475DD21" w14:textId="77777777" w:rsidR="00B50CEE" w:rsidRPr="00B50CEE" w:rsidRDefault="00B50CEE" w:rsidP="00B50CEE">
      <w:pPr>
        <w:pStyle w:val="Akapitzlist"/>
        <w:numPr>
          <w:ilvl w:val="0"/>
          <w:numId w:val="27"/>
        </w:numPr>
        <w:spacing w:line="360" w:lineRule="auto"/>
        <w:rPr>
          <w:rFonts w:ascii="Arial Narrow" w:hAnsi="Arial Narrow"/>
          <w:b/>
        </w:rPr>
      </w:pPr>
      <w:r w:rsidRPr="00B50CEE">
        <w:rPr>
          <w:rFonts w:ascii="Arial Narrow" w:eastAsia="Times New Roman" w:hAnsi="Arial Narrow" w:cs="Arial"/>
          <w:bCs/>
          <w:color w:val="313131"/>
          <w:sz w:val="21"/>
          <w:szCs w:val="21"/>
          <w:lang w:eastAsia="pl-PL"/>
        </w:rPr>
        <w:t>Synchroniczne</w:t>
      </w: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> odchylanie oparcia i wysuwanie siedziska</w:t>
      </w:r>
    </w:p>
    <w:p w14:paraId="18B12790" w14:textId="77DD63E0" w:rsidR="00B50CEE" w:rsidRPr="00B50CEE" w:rsidRDefault="00B50CEE" w:rsidP="00B50CEE">
      <w:pPr>
        <w:pStyle w:val="Akapitzlist"/>
        <w:numPr>
          <w:ilvl w:val="0"/>
          <w:numId w:val="27"/>
        </w:numPr>
        <w:spacing w:line="360" w:lineRule="auto"/>
        <w:rPr>
          <w:rFonts w:ascii="Arial Narrow" w:hAnsi="Arial Narrow"/>
          <w:b/>
        </w:rPr>
      </w:pP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>Regulacja siły odchylenia oparcia w zależności od ciężaru siedzącego (</w:t>
      </w:r>
      <w:r w:rsidR="006C7DFA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 xml:space="preserve">minimum w zakresie </w:t>
      </w: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>40 - 150 kg)</w:t>
      </w:r>
    </w:p>
    <w:p w14:paraId="5F477A5B" w14:textId="77777777" w:rsidR="00B50CEE" w:rsidRPr="00B50CEE" w:rsidRDefault="00B50CEE" w:rsidP="00B50CEE">
      <w:pPr>
        <w:pStyle w:val="Akapitzlist"/>
        <w:numPr>
          <w:ilvl w:val="0"/>
          <w:numId w:val="27"/>
        </w:numPr>
        <w:spacing w:line="360" w:lineRule="auto"/>
        <w:rPr>
          <w:rFonts w:ascii="Arial Narrow" w:hAnsi="Arial Narrow"/>
          <w:b/>
        </w:rPr>
      </w:pP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>Regulacja siły wysuwu siedziska</w:t>
      </w:r>
    </w:p>
    <w:p w14:paraId="542DD3FE" w14:textId="153F576E" w:rsidR="00B50CEE" w:rsidRPr="00B50CEE" w:rsidRDefault="00B50CEE" w:rsidP="00B50CEE">
      <w:pPr>
        <w:pStyle w:val="Akapitzlist"/>
        <w:numPr>
          <w:ilvl w:val="0"/>
          <w:numId w:val="27"/>
        </w:numPr>
        <w:spacing w:line="360" w:lineRule="auto"/>
        <w:rPr>
          <w:rFonts w:ascii="Arial Narrow" w:hAnsi="Arial Narrow"/>
          <w:b/>
        </w:rPr>
      </w:pP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 xml:space="preserve">Regulacja pozycji oparcia w zakresie </w:t>
      </w:r>
      <w:r w:rsidR="006C7DFA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 xml:space="preserve">minimum </w:t>
      </w: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>33° z możliwością blokady w </w:t>
      </w:r>
      <w:r w:rsidR="006C7DFA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 xml:space="preserve">minimum </w:t>
      </w:r>
      <w:r w:rsidRPr="00B50CEE">
        <w:rPr>
          <w:rFonts w:ascii="Arial Narrow" w:eastAsia="Times New Roman" w:hAnsi="Arial Narrow" w:cs="Arial"/>
          <w:bCs/>
          <w:color w:val="313131"/>
          <w:sz w:val="21"/>
          <w:szCs w:val="21"/>
          <w:lang w:eastAsia="pl-PL"/>
        </w:rPr>
        <w:t>15 pozycjach</w:t>
      </w:r>
    </w:p>
    <w:p w14:paraId="7D2A966E" w14:textId="77777777" w:rsidR="00B50CEE" w:rsidRPr="00B50CEE" w:rsidRDefault="00B50CEE" w:rsidP="00B50CEE">
      <w:pPr>
        <w:pStyle w:val="Akapitzlist"/>
        <w:numPr>
          <w:ilvl w:val="0"/>
          <w:numId w:val="27"/>
        </w:numPr>
        <w:spacing w:line="360" w:lineRule="auto"/>
        <w:rPr>
          <w:rFonts w:ascii="Arial Narrow" w:hAnsi="Arial Narrow"/>
          <w:b/>
        </w:rPr>
      </w:pPr>
      <w:r w:rsidRPr="00B50CEE">
        <w:rPr>
          <w:rFonts w:ascii="Arial Narrow" w:eastAsia="Times New Roman" w:hAnsi="Arial Narrow" w:cs="Arial"/>
          <w:bCs/>
          <w:color w:val="313131"/>
          <w:sz w:val="21"/>
          <w:szCs w:val="21"/>
          <w:lang w:eastAsia="pl-PL"/>
        </w:rPr>
        <w:t>Regulacja wysokości i blokowanie/odblokowywanie</w:t>
      </w: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> oparcia za pomocą </w:t>
      </w:r>
      <w:r w:rsidRPr="00B50CEE">
        <w:rPr>
          <w:rFonts w:ascii="Arial Narrow" w:eastAsia="Times New Roman" w:hAnsi="Arial Narrow" w:cs="Arial"/>
          <w:bCs/>
          <w:color w:val="313131"/>
          <w:sz w:val="21"/>
          <w:szCs w:val="21"/>
          <w:lang w:eastAsia="pl-PL"/>
        </w:rPr>
        <w:t>manetek umieszczonych w podłokietnikach.</w:t>
      </w:r>
    </w:p>
    <w:p w14:paraId="65D9EE06" w14:textId="35D586B5" w:rsidR="00B50CEE" w:rsidRPr="00B50CEE" w:rsidRDefault="00B50CEE" w:rsidP="00B50CEE">
      <w:pPr>
        <w:pStyle w:val="Akapitzlist"/>
        <w:numPr>
          <w:ilvl w:val="0"/>
          <w:numId w:val="27"/>
        </w:numPr>
        <w:spacing w:line="360" w:lineRule="auto"/>
        <w:rPr>
          <w:rFonts w:ascii="Arial Narrow" w:hAnsi="Arial Narrow"/>
          <w:b/>
        </w:rPr>
      </w:pP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>Regulacja wysokości siedziska w zakresie</w:t>
      </w:r>
      <w:r w:rsidR="006C7DFA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 xml:space="preserve"> minimum</w:t>
      </w: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 xml:space="preserve"> 90 mm</w:t>
      </w:r>
    </w:p>
    <w:p w14:paraId="748D43F4" w14:textId="258A0CB4" w:rsidR="00B50CEE" w:rsidRPr="00B50CEE" w:rsidRDefault="00B50CEE" w:rsidP="00B50CEE">
      <w:pPr>
        <w:pStyle w:val="Akapitzlist"/>
        <w:numPr>
          <w:ilvl w:val="0"/>
          <w:numId w:val="27"/>
        </w:numPr>
        <w:spacing w:line="360" w:lineRule="auto"/>
        <w:rPr>
          <w:rFonts w:ascii="Arial Narrow" w:hAnsi="Arial Narrow"/>
          <w:b/>
        </w:rPr>
      </w:pP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 xml:space="preserve">Regulacja głębokości siedziska w zakresie </w:t>
      </w:r>
      <w:r w:rsidR="006C7DFA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 xml:space="preserve">minimum </w:t>
      </w: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>50 mm</w:t>
      </w:r>
    </w:p>
    <w:p w14:paraId="1F799777" w14:textId="77777777" w:rsidR="00B50CEE" w:rsidRPr="00B50CEE" w:rsidRDefault="00B50CEE" w:rsidP="00B50CEE">
      <w:pPr>
        <w:pStyle w:val="Akapitzlist"/>
        <w:spacing w:line="360" w:lineRule="auto"/>
        <w:rPr>
          <w:rFonts w:ascii="Arial Narrow" w:hAnsi="Arial Narrow"/>
          <w:bCs/>
        </w:rPr>
      </w:pPr>
      <w:r w:rsidRPr="00B50CEE">
        <w:rPr>
          <w:rFonts w:ascii="Arial Narrow" w:hAnsi="Arial Narrow"/>
          <w:bCs/>
        </w:rPr>
        <w:t>Baza:</w:t>
      </w:r>
    </w:p>
    <w:p w14:paraId="16B4776A" w14:textId="6227EFEA" w:rsidR="00B50CEE" w:rsidRPr="00B50CEE" w:rsidRDefault="00B50CEE" w:rsidP="00B50CEE">
      <w:pPr>
        <w:pStyle w:val="Akapitzlist"/>
        <w:numPr>
          <w:ilvl w:val="0"/>
          <w:numId w:val="27"/>
        </w:numPr>
        <w:spacing w:line="360" w:lineRule="auto"/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</w:pP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>5-ramienna Ø</w:t>
      </w:r>
      <w:r w:rsidR="006C7DFA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 xml:space="preserve"> minimum </w:t>
      </w: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>700 mm,</w:t>
      </w:r>
      <w:r w:rsidR="006C7DFA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 xml:space="preserve"> wykonana z</w:t>
      </w: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 xml:space="preserve"> aluminium</w:t>
      </w:r>
    </w:p>
    <w:p w14:paraId="0E75403C" w14:textId="77777777" w:rsidR="00B50CEE" w:rsidRPr="00B50CEE" w:rsidRDefault="00B50CEE" w:rsidP="00B50CEE">
      <w:pPr>
        <w:pStyle w:val="Akapitzlist"/>
        <w:spacing w:line="360" w:lineRule="auto"/>
        <w:rPr>
          <w:rFonts w:ascii="Arial Narrow" w:hAnsi="Arial Narrow"/>
        </w:rPr>
      </w:pPr>
      <w:r w:rsidRPr="00B50CEE">
        <w:rPr>
          <w:rFonts w:ascii="Arial Narrow" w:hAnsi="Arial Narrow"/>
        </w:rPr>
        <w:t xml:space="preserve">Kółka: </w:t>
      </w:r>
    </w:p>
    <w:p w14:paraId="432DFB77" w14:textId="77777777" w:rsidR="00B50CEE" w:rsidRPr="00B50CEE" w:rsidRDefault="00B50CEE" w:rsidP="00B50CEE">
      <w:pPr>
        <w:pStyle w:val="Akapitzlist"/>
        <w:numPr>
          <w:ilvl w:val="0"/>
          <w:numId w:val="29"/>
        </w:numPr>
        <w:spacing w:line="360" w:lineRule="auto"/>
        <w:rPr>
          <w:rFonts w:ascii="Arial Narrow" w:hAnsi="Arial Narrow"/>
        </w:rPr>
      </w:pP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>Twarde Ø65 mm.</w:t>
      </w:r>
    </w:p>
    <w:p w14:paraId="5614CA83" w14:textId="77777777" w:rsidR="00B50CEE" w:rsidRPr="00B50CEE" w:rsidRDefault="00B50CEE" w:rsidP="00B50CEE">
      <w:pPr>
        <w:pStyle w:val="Akapitzlist"/>
        <w:numPr>
          <w:ilvl w:val="0"/>
          <w:numId w:val="28"/>
        </w:numPr>
        <w:spacing w:line="360" w:lineRule="auto"/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</w:pP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>Przeznaczone do powierzchni miękkich.</w:t>
      </w:r>
    </w:p>
    <w:p w14:paraId="76A9EBF6" w14:textId="77777777" w:rsidR="00B50CEE" w:rsidRPr="00B50CEE" w:rsidRDefault="00B50CEE" w:rsidP="00B50CEE">
      <w:pPr>
        <w:pStyle w:val="Akapitzlist"/>
        <w:spacing w:line="360" w:lineRule="auto"/>
        <w:rPr>
          <w:rFonts w:ascii="Arial Narrow" w:hAnsi="Arial Narrow"/>
          <w:bCs/>
        </w:rPr>
      </w:pPr>
      <w:r w:rsidRPr="00B50CEE">
        <w:rPr>
          <w:rFonts w:ascii="Arial Narrow" w:hAnsi="Arial Narrow"/>
          <w:bCs/>
        </w:rPr>
        <w:t>Podłokietniki:</w:t>
      </w:r>
    </w:p>
    <w:p w14:paraId="6FCE3D8A" w14:textId="2B60A60D" w:rsidR="00B50CEE" w:rsidRPr="00B50CEE" w:rsidRDefault="00B50CEE" w:rsidP="00B50CEE">
      <w:pPr>
        <w:pStyle w:val="Akapitzlist"/>
        <w:numPr>
          <w:ilvl w:val="0"/>
          <w:numId w:val="28"/>
        </w:numPr>
        <w:spacing w:line="360" w:lineRule="auto"/>
        <w:rPr>
          <w:rFonts w:ascii="Arial Narrow" w:hAnsi="Arial Narrow"/>
          <w:bCs/>
        </w:rPr>
      </w:pP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>regulowane góra-dół (</w:t>
      </w:r>
      <w:r w:rsidR="006C7DFA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 xml:space="preserve">w zakresie minimum </w:t>
      </w: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 xml:space="preserve">60 mm), </w:t>
      </w:r>
    </w:p>
    <w:p w14:paraId="561BDD07" w14:textId="77777777" w:rsidR="00B50CEE" w:rsidRPr="00B50CEE" w:rsidRDefault="00B50CEE" w:rsidP="00B50CEE">
      <w:pPr>
        <w:pStyle w:val="Akapitzlist"/>
        <w:numPr>
          <w:ilvl w:val="0"/>
          <w:numId w:val="28"/>
        </w:numPr>
        <w:spacing w:line="360" w:lineRule="auto"/>
        <w:rPr>
          <w:rFonts w:ascii="Arial Narrow" w:hAnsi="Arial Narrow"/>
          <w:bCs/>
        </w:rPr>
      </w:pP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>Manetki do regulacji wysokości oraz blokowania/odblokowania pozycji oparcia.</w:t>
      </w:r>
    </w:p>
    <w:p w14:paraId="13BF6CF6" w14:textId="77777777" w:rsidR="00B50CEE" w:rsidRPr="00B50CEE" w:rsidRDefault="00B50CEE" w:rsidP="00B50CEE">
      <w:pPr>
        <w:pStyle w:val="Akapitzlist"/>
        <w:numPr>
          <w:ilvl w:val="0"/>
          <w:numId w:val="28"/>
        </w:numPr>
        <w:spacing w:line="360" w:lineRule="auto"/>
        <w:rPr>
          <w:rFonts w:ascii="Arial Narrow" w:hAnsi="Arial Narrow"/>
          <w:bCs/>
        </w:rPr>
      </w:pPr>
      <w:r w:rsidRPr="00B50CEE">
        <w:rPr>
          <w:rFonts w:ascii="Arial Narrow" w:eastAsia="Times New Roman" w:hAnsi="Arial Narrow" w:cs="Arial"/>
          <w:color w:val="313131"/>
          <w:sz w:val="21"/>
          <w:szCs w:val="21"/>
          <w:lang w:eastAsia="pl-PL"/>
        </w:rPr>
        <w:t>Nakładka poliuretanowa.</w:t>
      </w:r>
    </w:p>
    <w:p w14:paraId="31C3D995" w14:textId="6C6562EA" w:rsidR="00C35A3B" w:rsidRDefault="00B50CEE" w:rsidP="00C35A3B">
      <w:pPr>
        <w:pStyle w:val="Akapitzlist"/>
        <w:spacing w:line="360" w:lineRule="auto"/>
        <w:rPr>
          <w:rFonts w:ascii="Arial Narrow" w:hAnsi="Arial Narrow"/>
        </w:rPr>
      </w:pPr>
      <w:r w:rsidRPr="00B50CEE">
        <w:rPr>
          <w:rFonts w:ascii="Arial Narrow" w:hAnsi="Arial Narrow"/>
        </w:rPr>
        <w:t>Siedzisko</w:t>
      </w:r>
      <w:r w:rsidR="005674D6">
        <w:rPr>
          <w:rFonts w:ascii="Arial Narrow" w:hAnsi="Arial Narrow"/>
        </w:rPr>
        <w:t>:</w:t>
      </w:r>
    </w:p>
    <w:p w14:paraId="6E87E4E2" w14:textId="77777777" w:rsidR="009B6B89" w:rsidRPr="009B6B89" w:rsidRDefault="00B50CEE" w:rsidP="005674D6">
      <w:pPr>
        <w:pStyle w:val="Akapitzlist"/>
        <w:numPr>
          <w:ilvl w:val="0"/>
          <w:numId w:val="32"/>
        </w:numPr>
        <w:spacing w:line="360" w:lineRule="auto"/>
        <w:rPr>
          <w:rFonts w:ascii="Arial Narrow" w:hAnsi="Arial Narrow"/>
        </w:rPr>
      </w:pPr>
      <w:r w:rsidRPr="005674D6">
        <w:rPr>
          <w:rFonts w:ascii="Arial Narrow" w:hAnsi="Arial Narrow"/>
        </w:rPr>
        <w:t>Tworzywo (poliamid) w kolorze czarnym.</w:t>
      </w:r>
    </w:p>
    <w:p w14:paraId="150BFF53" w14:textId="3604023D" w:rsidR="00E36A67" w:rsidRPr="00E36A67" w:rsidRDefault="009B6B89" w:rsidP="005674D6">
      <w:pPr>
        <w:pStyle w:val="Akapitzlist"/>
        <w:numPr>
          <w:ilvl w:val="0"/>
          <w:numId w:val="32"/>
        </w:numPr>
        <w:spacing w:line="360" w:lineRule="auto"/>
        <w:rPr>
          <w:rFonts w:ascii="Arial Narrow" w:hAnsi="Arial Narrow"/>
        </w:rPr>
      </w:pPr>
      <w:r w:rsidRPr="005674D6">
        <w:rPr>
          <w:rFonts w:ascii="Arial Narrow" w:hAnsi="Arial Narrow"/>
        </w:rPr>
        <w:t>Rodzaj materiału: tkanina</w:t>
      </w:r>
      <w:r w:rsidR="00B50CEE" w:rsidRPr="005674D6">
        <w:rPr>
          <w:rFonts w:ascii="Arial Narrow" w:hAnsi="Arial Narrow"/>
        </w:rPr>
        <w:t xml:space="preserve"> </w:t>
      </w:r>
      <w:r w:rsidR="00C35A3B" w:rsidRPr="005674D6">
        <w:rPr>
          <w:rFonts w:ascii="Arial Narrow" w:hAnsi="Arial Narrow"/>
        </w:rPr>
        <w:br/>
      </w:r>
      <w:r w:rsidR="00B50CEE" w:rsidRPr="005674D6">
        <w:rPr>
          <w:rFonts w:ascii="Arial Narrow" w:hAnsi="Arial Narrow"/>
        </w:rPr>
        <w:t xml:space="preserve">Skład: </w:t>
      </w:r>
      <w:r w:rsidR="00081007" w:rsidRPr="005674D6">
        <w:rPr>
          <w:rFonts w:ascii="Arial Narrow" w:hAnsi="Arial Narrow"/>
        </w:rPr>
        <w:t>poliester 100%.</w:t>
      </w:r>
      <w:r w:rsidR="00C35A3B" w:rsidRPr="005674D6">
        <w:rPr>
          <w:rFonts w:ascii="Arial Narrow" w:hAnsi="Arial Narrow"/>
        </w:rPr>
        <w:br/>
      </w:r>
      <w:r w:rsidR="00B50CEE" w:rsidRPr="005674D6">
        <w:rPr>
          <w:rFonts w:ascii="Arial Narrow" w:hAnsi="Arial Narrow"/>
        </w:rPr>
        <w:t xml:space="preserve">Gramatura: </w:t>
      </w:r>
      <w:r w:rsidRPr="005674D6">
        <w:rPr>
          <w:rFonts w:ascii="Arial Narrow" w:hAnsi="Arial Narrow"/>
        </w:rPr>
        <w:t>minimum</w:t>
      </w:r>
      <w:r w:rsidR="00081007" w:rsidRPr="005674D6">
        <w:rPr>
          <w:rFonts w:ascii="Arial Narrow" w:hAnsi="Arial Narrow"/>
        </w:rPr>
        <w:t xml:space="preserve"> </w:t>
      </w:r>
      <w:r w:rsidR="00B50CEE" w:rsidRPr="005674D6">
        <w:rPr>
          <w:rFonts w:ascii="Arial Narrow" w:hAnsi="Arial Narrow"/>
        </w:rPr>
        <w:t>5</w:t>
      </w:r>
      <w:r w:rsidR="00081007" w:rsidRPr="005674D6">
        <w:rPr>
          <w:rFonts w:ascii="Arial Narrow" w:hAnsi="Arial Narrow"/>
        </w:rPr>
        <w:t>00</w:t>
      </w:r>
      <w:r w:rsidR="00B50CEE" w:rsidRPr="005674D6">
        <w:rPr>
          <w:rFonts w:ascii="Arial Narrow" w:hAnsi="Arial Narrow"/>
        </w:rPr>
        <w:t xml:space="preserve"> g/m2 </w:t>
      </w:r>
      <w:r w:rsidR="00C35A3B" w:rsidRPr="005674D6">
        <w:rPr>
          <w:rFonts w:ascii="Arial Narrow" w:hAnsi="Arial Narrow"/>
        </w:rPr>
        <w:br/>
      </w:r>
      <w:r w:rsidR="00E36A67" w:rsidRPr="005674D6">
        <w:rPr>
          <w:rFonts w:ascii="Arial Narrow" w:hAnsi="Arial Narrow"/>
        </w:rPr>
        <w:t>Właściwości</w:t>
      </w:r>
      <w:r w:rsidR="00B50CEE" w:rsidRPr="005674D6">
        <w:rPr>
          <w:rFonts w:ascii="Arial Narrow" w:hAnsi="Arial Narrow"/>
        </w:rPr>
        <w:t>:</w:t>
      </w:r>
    </w:p>
    <w:p w14:paraId="379258EC" w14:textId="6FBF303D" w:rsidR="00E36A67" w:rsidRPr="009B6B89" w:rsidRDefault="00B50CEE" w:rsidP="005674D6">
      <w:pPr>
        <w:pStyle w:val="Akapitzlist"/>
        <w:spacing w:line="360" w:lineRule="auto"/>
        <w:ind w:left="1416"/>
        <w:rPr>
          <w:rFonts w:ascii="Arial Narrow" w:hAnsi="Arial Narrow"/>
        </w:rPr>
      </w:pPr>
      <w:r w:rsidRPr="005674D6">
        <w:rPr>
          <w:rFonts w:ascii="Arial Narrow" w:hAnsi="Arial Narrow"/>
        </w:rPr>
        <w:t xml:space="preserve">odporność nas ścieranie – </w:t>
      </w:r>
      <w:r w:rsidR="006C7DFA" w:rsidRPr="005674D6">
        <w:rPr>
          <w:rFonts w:ascii="Arial Narrow" w:hAnsi="Arial Narrow"/>
        </w:rPr>
        <w:t>minimum</w:t>
      </w:r>
      <w:r w:rsidR="00081007" w:rsidRPr="005674D6">
        <w:rPr>
          <w:rFonts w:ascii="Arial Narrow" w:hAnsi="Arial Narrow"/>
        </w:rPr>
        <w:t xml:space="preserve"> </w:t>
      </w:r>
      <w:r w:rsidR="006C7DFA" w:rsidRPr="005674D6">
        <w:rPr>
          <w:rFonts w:ascii="Arial Narrow" w:hAnsi="Arial Narrow"/>
        </w:rPr>
        <w:t xml:space="preserve">20 000 cykli </w:t>
      </w:r>
      <w:proofErr w:type="spellStart"/>
      <w:r w:rsidR="006C7DFA" w:rsidRPr="005674D6">
        <w:rPr>
          <w:rFonts w:ascii="Arial Narrow" w:hAnsi="Arial Narrow"/>
        </w:rPr>
        <w:t>Martindale'a</w:t>
      </w:r>
      <w:proofErr w:type="spellEnd"/>
      <w:r w:rsidR="006C7DFA" w:rsidRPr="005674D6">
        <w:rPr>
          <w:rFonts w:ascii="Arial Narrow" w:hAnsi="Arial Narrow"/>
        </w:rPr>
        <w:t> </w:t>
      </w:r>
    </w:p>
    <w:p w14:paraId="53CFE9E1" w14:textId="77777777" w:rsidR="009B6B89" w:rsidRPr="005674D6" w:rsidRDefault="00B50CEE" w:rsidP="005674D6">
      <w:pPr>
        <w:pStyle w:val="Akapitzlist"/>
        <w:spacing w:line="360" w:lineRule="auto"/>
        <w:ind w:left="1416"/>
        <w:rPr>
          <w:rFonts w:ascii="Arial Narrow" w:hAnsi="Arial Narrow"/>
        </w:rPr>
      </w:pPr>
      <w:r w:rsidRPr="005674D6">
        <w:rPr>
          <w:rFonts w:ascii="Arial Narrow" w:hAnsi="Arial Narrow"/>
        </w:rPr>
        <w:t>odporność na światło –</w:t>
      </w:r>
      <w:r w:rsidR="00E36A67" w:rsidRPr="005674D6">
        <w:rPr>
          <w:rFonts w:ascii="Arial Narrow" w:hAnsi="Arial Narrow"/>
        </w:rPr>
        <w:t xml:space="preserve"> </w:t>
      </w:r>
      <w:r w:rsidR="009B6B89" w:rsidRPr="005674D6">
        <w:rPr>
          <w:rFonts w:ascii="Arial Narrow" w:hAnsi="Arial Narrow"/>
        </w:rPr>
        <w:t>minimum 4,5</w:t>
      </w:r>
      <w:r w:rsidRPr="005674D6">
        <w:rPr>
          <w:rFonts w:ascii="Arial Narrow" w:hAnsi="Arial Narrow"/>
        </w:rPr>
        <w:t xml:space="preserve"> </w:t>
      </w:r>
    </w:p>
    <w:p w14:paraId="417EF628" w14:textId="1DD154C7" w:rsidR="00C35A3B" w:rsidRPr="009B6B89" w:rsidRDefault="00B50CEE" w:rsidP="005674D6">
      <w:pPr>
        <w:pStyle w:val="Akapitzlist"/>
        <w:spacing w:line="360" w:lineRule="auto"/>
        <w:ind w:left="1416"/>
        <w:rPr>
          <w:rFonts w:ascii="Arial Narrow" w:hAnsi="Arial Narrow"/>
        </w:rPr>
      </w:pPr>
      <w:r w:rsidRPr="005674D6">
        <w:rPr>
          <w:rFonts w:ascii="Arial Narrow" w:hAnsi="Arial Narrow"/>
        </w:rPr>
        <w:t xml:space="preserve">odporność na zabarwienie – sucha </w:t>
      </w:r>
      <w:r w:rsidR="009B6B89" w:rsidRPr="005674D6">
        <w:rPr>
          <w:rFonts w:ascii="Arial Narrow" w:hAnsi="Arial Narrow"/>
        </w:rPr>
        <w:t>–</w:t>
      </w:r>
      <w:r w:rsidRPr="005674D6">
        <w:rPr>
          <w:rFonts w:ascii="Arial Narrow" w:hAnsi="Arial Narrow"/>
        </w:rPr>
        <w:t xml:space="preserve"> </w:t>
      </w:r>
      <w:r w:rsidR="009B6B89" w:rsidRPr="005674D6">
        <w:rPr>
          <w:rFonts w:ascii="Arial Narrow" w:hAnsi="Arial Narrow"/>
        </w:rPr>
        <w:t xml:space="preserve">minimum </w:t>
      </w:r>
      <w:r w:rsidRPr="005674D6">
        <w:rPr>
          <w:rFonts w:ascii="Arial Narrow" w:hAnsi="Arial Narrow"/>
        </w:rPr>
        <w:t xml:space="preserve">4,5, mokra – </w:t>
      </w:r>
      <w:r w:rsidR="009B6B89" w:rsidRPr="005674D6">
        <w:rPr>
          <w:rFonts w:ascii="Arial Narrow" w:hAnsi="Arial Narrow"/>
        </w:rPr>
        <w:t xml:space="preserve">minimum </w:t>
      </w:r>
      <w:r w:rsidRPr="005674D6">
        <w:rPr>
          <w:rFonts w:ascii="Arial Narrow" w:hAnsi="Arial Narrow"/>
        </w:rPr>
        <w:t xml:space="preserve">4,5 </w:t>
      </w:r>
    </w:p>
    <w:p w14:paraId="366877C6" w14:textId="254A44EF" w:rsidR="00B50CEE" w:rsidRPr="005674D6" w:rsidRDefault="005674D6" w:rsidP="005674D6">
      <w:pPr>
        <w:pStyle w:val="Akapitzlist"/>
        <w:spacing w:line="360" w:lineRule="auto"/>
      </w:pPr>
      <w:r w:rsidRPr="005674D6">
        <w:rPr>
          <w:rFonts w:ascii="Arial Narrow" w:hAnsi="Arial Narrow"/>
        </w:rPr>
        <w:t>Oparcie</w:t>
      </w:r>
      <w:r w:rsidRPr="005674D6">
        <w:t>:</w:t>
      </w:r>
    </w:p>
    <w:p w14:paraId="614485D4" w14:textId="4ABD4BC1" w:rsidR="009B6B89" w:rsidRPr="005674D6" w:rsidRDefault="00B50CEE" w:rsidP="005674D6">
      <w:pPr>
        <w:pStyle w:val="Akapitzlist"/>
        <w:numPr>
          <w:ilvl w:val="0"/>
          <w:numId w:val="33"/>
        </w:numPr>
        <w:spacing w:line="360" w:lineRule="auto"/>
        <w:rPr>
          <w:rFonts w:ascii="Arial Narrow" w:hAnsi="Arial Narrow"/>
        </w:rPr>
      </w:pPr>
      <w:r w:rsidRPr="005674D6">
        <w:rPr>
          <w:rFonts w:ascii="Arial Narrow" w:hAnsi="Arial Narrow"/>
        </w:rPr>
        <w:lastRenderedPageBreak/>
        <w:t xml:space="preserve">Aluminium + tworzywo (poliamid) w kolorze czarnym </w:t>
      </w:r>
      <w:r w:rsidR="009B6B89" w:rsidRPr="005674D6">
        <w:rPr>
          <w:rFonts w:ascii="Arial Narrow" w:hAnsi="Arial Narrow"/>
        </w:rPr>
        <w:t>–</w:t>
      </w:r>
    </w:p>
    <w:p w14:paraId="7EEACC86" w14:textId="77777777" w:rsidR="009B6B89" w:rsidRPr="005674D6" w:rsidRDefault="009B6B89" w:rsidP="005674D6">
      <w:pPr>
        <w:pStyle w:val="Akapitzlist"/>
        <w:numPr>
          <w:ilvl w:val="0"/>
          <w:numId w:val="33"/>
        </w:numPr>
        <w:spacing w:line="360" w:lineRule="auto"/>
        <w:rPr>
          <w:rFonts w:ascii="Arial Narrow" w:hAnsi="Arial Narrow"/>
        </w:rPr>
      </w:pPr>
      <w:r w:rsidRPr="005674D6">
        <w:rPr>
          <w:rFonts w:ascii="Arial Narrow" w:hAnsi="Arial Narrow"/>
        </w:rPr>
        <w:t>Rodzaj materiału:</w:t>
      </w:r>
      <w:r w:rsidR="00B50CEE" w:rsidRPr="005674D6">
        <w:rPr>
          <w:rFonts w:ascii="Arial Narrow" w:hAnsi="Arial Narrow"/>
        </w:rPr>
        <w:t xml:space="preserve"> Siatka </w:t>
      </w:r>
    </w:p>
    <w:p w14:paraId="1B7530BE" w14:textId="77777777" w:rsidR="009B6B89" w:rsidRPr="005674D6" w:rsidRDefault="00B50CEE" w:rsidP="005674D6">
      <w:pPr>
        <w:pStyle w:val="Akapitzlist"/>
        <w:spacing w:line="360" w:lineRule="auto"/>
        <w:ind w:left="1416"/>
        <w:rPr>
          <w:rFonts w:ascii="Arial Narrow" w:hAnsi="Arial Narrow"/>
        </w:rPr>
      </w:pPr>
      <w:r w:rsidRPr="005674D6">
        <w:rPr>
          <w:rFonts w:ascii="Arial Narrow" w:hAnsi="Arial Narrow"/>
        </w:rPr>
        <w:t>Skład: poliester 100%.  </w:t>
      </w:r>
    </w:p>
    <w:p w14:paraId="34C4890E" w14:textId="77777777" w:rsidR="009B6B89" w:rsidRPr="005674D6" w:rsidRDefault="00B50CEE" w:rsidP="005674D6">
      <w:pPr>
        <w:pStyle w:val="Akapitzlist"/>
        <w:spacing w:line="360" w:lineRule="auto"/>
        <w:ind w:left="1416"/>
        <w:rPr>
          <w:rFonts w:ascii="Arial Narrow" w:hAnsi="Arial Narrow"/>
        </w:rPr>
      </w:pPr>
      <w:r w:rsidRPr="005674D6">
        <w:rPr>
          <w:rFonts w:ascii="Arial Narrow" w:hAnsi="Arial Narrow"/>
        </w:rPr>
        <w:t xml:space="preserve">Gramatura: </w:t>
      </w:r>
      <w:r w:rsidR="009B6B89" w:rsidRPr="005674D6">
        <w:rPr>
          <w:rFonts w:ascii="Arial Narrow" w:hAnsi="Arial Narrow"/>
        </w:rPr>
        <w:t xml:space="preserve">minimum </w:t>
      </w:r>
      <w:r w:rsidRPr="005674D6">
        <w:rPr>
          <w:rFonts w:ascii="Arial Narrow" w:hAnsi="Arial Narrow"/>
        </w:rPr>
        <w:t>50</w:t>
      </w:r>
      <w:r w:rsidR="009B6B89" w:rsidRPr="005674D6">
        <w:rPr>
          <w:rFonts w:ascii="Arial Narrow" w:hAnsi="Arial Narrow"/>
        </w:rPr>
        <w:t>0</w:t>
      </w:r>
      <w:r w:rsidRPr="005674D6">
        <w:rPr>
          <w:rFonts w:ascii="Arial Narrow" w:hAnsi="Arial Narrow"/>
        </w:rPr>
        <w:t xml:space="preserve"> g/m2</w:t>
      </w:r>
    </w:p>
    <w:p w14:paraId="4504BD11" w14:textId="77777777" w:rsidR="009B6B89" w:rsidRPr="00E36A67" w:rsidRDefault="009B6B89" w:rsidP="005674D6">
      <w:pPr>
        <w:pStyle w:val="Akapitzlist"/>
        <w:spacing w:line="360" w:lineRule="auto"/>
        <w:ind w:left="1416"/>
        <w:rPr>
          <w:rFonts w:ascii="Arial Narrow" w:hAnsi="Arial Narrow"/>
        </w:rPr>
      </w:pPr>
      <w:r w:rsidRPr="005674D6">
        <w:rPr>
          <w:rFonts w:ascii="Arial Narrow" w:hAnsi="Arial Narrow"/>
        </w:rPr>
        <w:t>Właściwości:</w:t>
      </w:r>
    </w:p>
    <w:p w14:paraId="61D60FB0" w14:textId="14AA8E85" w:rsidR="009B6B89" w:rsidRPr="009B6B89" w:rsidRDefault="009B6B89" w:rsidP="005674D6">
      <w:pPr>
        <w:pStyle w:val="Akapitzlist"/>
        <w:spacing w:line="360" w:lineRule="auto"/>
        <w:ind w:left="1416"/>
        <w:rPr>
          <w:rFonts w:ascii="Arial Narrow" w:hAnsi="Arial Narrow"/>
        </w:rPr>
      </w:pPr>
      <w:r w:rsidRPr="005674D6">
        <w:rPr>
          <w:rFonts w:ascii="Arial Narrow" w:hAnsi="Arial Narrow"/>
        </w:rPr>
        <w:t xml:space="preserve">odporność nas ścieranie – minimum 100 000 cykli </w:t>
      </w:r>
      <w:proofErr w:type="spellStart"/>
      <w:r w:rsidRPr="005674D6">
        <w:rPr>
          <w:rFonts w:ascii="Arial Narrow" w:hAnsi="Arial Narrow"/>
        </w:rPr>
        <w:t>Martindale'a</w:t>
      </w:r>
      <w:proofErr w:type="spellEnd"/>
      <w:r w:rsidRPr="005674D6">
        <w:rPr>
          <w:rFonts w:ascii="Arial Narrow" w:hAnsi="Arial Narrow"/>
        </w:rPr>
        <w:t> </w:t>
      </w:r>
    </w:p>
    <w:p w14:paraId="6C24BCF5" w14:textId="77777777" w:rsidR="009B6B89" w:rsidRPr="005674D6" w:rsidRDefault="009B6B89" w:rsidP="005674D6">
      <w:pPr>
        <w:pStyle w:val="Akapitzlist"/>
        <w:spacing w:line="360" w:lineRule="auto"/>
        <w:ind w:left="1416"/>
        <w:rPr>
          <w:rFonts w:ascii="Arial Narrow" w:hAnsi="Arial Narrow"/>
        </w:rPr>
      </w:pPr>
      <w:r w:rsidRPr="005674D6">
        <w:rPr>
          <w:rFonts w:ascii="Arial Narrow" w:hAnsi="Arial Narrow"/>
        </w:rPr>
        <w:t xml:space="preserve">odporność na światło – minimum 4,5 </w:t>
      </w:r>
    </w:p>
    <w:p w14:paraId="66640377" w14:textId="79657671" w:rsidR="00B50CEE" w:rsidRPr="006438B5" w:rsidRDefault="009B6B89" w:rsidP="006438B5">
      <w:pPr>
        <w:pStyle w:val="Akapitzlist"/>
        <w:spacing w:line="360" w:lineRule="auto"/>
        <w:ind w:left="1416"/>
        <w:rPr>
          <w:rFonts w:ascii="Arial Narrow" w:hAnsi="Arial Narrow"/>
        </w:rPr>
      </w:pPr>
      <w:r w:rsidRPr="005674D6">
        <w:rPr>
          <w:rFonts w:ascii="Arial Narrow" w:hAnsi="Arial Narrow"/>
        </w:rPr>
        <w:t xml:space="preserve">odporność na zabarwienie – sucha – minimum 4,5, mokra – minimum 4,5 </w:t>
      </w:r>
    </w:p>
    <w:p w14:paraId="25E5E1F2" w14:textId="322A93DA" w:rsidR="00B50CEE" w:rsidRPr="005674D6" w:rsidRDefault="00B50CEE" w:rsidP="005674D6">
      <w:pPr>
        <w:pStyle w:val="Akapitzlist"/>
        <w:numPr>
          <w:ilvl w:val="0"/>
          <w:numId w:val="34"/>
        </w:numPr>
        <w:spacing w:line="360" w:lineRule="auto"/>
        <w:rPr>
          <w:rFonts w:ascii="Arial Narrow" w:hAnsi="Arial Narrow"/>
        </w:rPr>
      </w:pPr>
      <w:r w:rsidRPr="005674D6">
        <w:rPr>
          <w:rFonts w:ascii="Arial Narrow" w:hAnsi="Arial Narrow"/>
        </w:rPr>
        <w:t>Podparcie lędźwiowe regulowane góra-dół (</w:t>
      </w:r>
      <w:r w:rsidR="005674D6" w:rsidRPr="005674D6">
        <w:rPr>
          <w:rFonts w:ascii="Arial Narrow" w:hAnsi="Arial Narrow"/>
        </w:rPr>
        <w:t xml:space="preserve">w zakresie minimum </w:t>
      </w:r>
      <w:r w:rsidRPr="005674D6">
        <w:rPr>
          <w:rFonts w:ascii="Arial Narrow" w:hAnsi="Arial Narrow"/>
        </w:rPr>
        <w:t>50 mm).</w:t>
      </w:r>
    </w:p>
    <w:p w14:paraId="7F19C219" w14:textId="5EF7F91E" w:rsidR="00B50CEE" w:rsidRPr="005674D6" w:rsidRDefault="005674D6" w:rsidP="005674D6">
      <w:pPr>
        <w:pStyle w:val="Akapitzlist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Zagłówek:</w:t>
      </w:r>
    </w:p>
    <w:p w14:paraId="1A383A56" w14:textId="3B5D9606" w:rsidR="00B50CEE" w:rsidRDefault="00B50CEE" w:rsidP="005674D6">
      <w:pPr>
        <w:pStyle w:val="Akapitzlist"/>
        <w:numPr>
          <w:ilvl w:val="0"/>
          <w:numId w:val="35"/>
        </w:numPr>
        <w:spacing w:line="360" w:lineRule="auto"/>
        <w:rPr>
          <w:rFonts w:ascii="Arial Narrow" w:hAnsi="Arial Narrow"/>
        </w:rPr>
      </w:pPr>
      <w:r w:rsidRPr="005674D6">
        <w:rPr>
          <w:rFonts w:ascii="Arial Narrow" w:hAnsi="Arial Narrow"/>
        </w:rPr>
        <w:t>Regulowany góra-dół, tył-przód oraz kąt pochylenia (</w:t>
      </w:r>
      <w:r w:rsidR="005674D6" w:rsidRPr="005674D6">
        <w:rPr>
          <w:rFonts w:ascii="Arial Narrow" w:hAnsi="Arial Narrow"/>
        </w:rPr>
        <w:t xml:space="preserve">minimum </w:t>
      </w:r>
      <w:r w:rsidRPr="005674D6">
        <w:rPr>
          <w:rFonts w:ascii="Arial Narrow" w:hAnsi="Arial Narrow"/>
        </w:rPr>
        <w:t>45°).</w:t>
      </w:r>
    </w:p>
    <w:p w14:paraId="5FBA97AC" w14:textId="77777777" w:rsidR="0014009A" w:rsidRDefault="005674D6" w:rsidP="0014009A">
      <w:pPr>
        <w:spacing w:line="360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>Gwarancja</w:t>
      </w:r>
      <w:r w:rsidR="0014009A">
        <w:rPr>
          <w:rFonts w:ascii="Arial Narrow" w:hAnsi="Arial Narrow"/>
        </w:rPr>
        <w:t>:</w:t>
      </w:r>
    </w:p>
    <w:p w14:paraId="7D302F8D" w14:textId="39A1A901" w:rsidR="005B098B" w:rsidRPr="00B9341A" w:rsidRDefault="005674D6" w:rsidP="00B9341A">
      <w:pPr>
        <w:pStyle w:val="Akapitzlist"/>
        <w:numPr>
          <w:ilvl w:val="0"/>
          <w:numId w:val="35"/>
        </w:numPr>
        <w:spacing w:line="360" w:lineRule="auto"/>
        <w:rPr>
          <w:rFonts w:ascii="Arial Narrow" w:hAnsi="Arial Narrow"/>
        </w:rPr>
      </w:pPr>
      <w:r w:rsidRPr="0014009A">
        <w:rPr>
          <w:rFonts w:ascii="Arial Narrow" w:hAnsi="Arial Narrow"/>
        </w:rPr>
        <w:t>5 lat</w:t>
      </w:r>
    </w:p>
    <w:p w14:paraId="0A0AF566" w14:textId="02AB5296" w:rsidR="00B9341A" w:rsidRPr="00B9341A" w:rsidRDefault="00F67C71" w:rsidP="00B9341A">
      <w:pPr>
        <w:pStyle w:val="Akapitzlist"/>
        <w:numPr>
          <w:ilvl w:val="0"/>
          <w:numId w:val="26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Dostawa</w:t>
      </w:r>
      <w:r w:rsidR="00B9341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przedmiotu zamówienia na koszt Wykonawcy na adres wskazany przez Zamawiającego </w:t>
      </w:r>
      <w:proofErr w:type="spellStart"/>
      <w:r>
        <w:rPr>
          <w:rFonts w:ascii="Arial Narrow" w:hAnsi="Arial Narrow"/>
        </w:rPr>
        <w:t>tj</w:t>
      </w:r>
      <w:proofErr w:type="spellEnd"/>
      <w:r>
        <w:rPr>
          <w:rFonts w:ascii="Arial Narrow" w:hAnsi="Arial Narrow"/>
        </w:rPr>
        <w:t>:</w:t>
      </w:r>
    </w:p>
    <w:p w14:paraId="6E006351" w14:textId="77777777" w:rsidR="00571DF7" w:rsidRPr="00B9341A" w:rsidRDefault="00F67C71" w:rsidP="00F67C71">
      <w:pPr>
        <w:pStyle w:val="Akapitzlist"/>
        <w:spacing w:line="360" w:lineRule="auto"/>
        <w:rPr>
          <w:rFonts w:ascii="Arial Narrow" w:hAnsi="Arial Narrow" w:cstheme="minorHAnsi"/>
        </w:rPr>
      </w:pPr>
      <w:r w:rsidRPr="00B9341A">
        <w:rPr>
          <w:rFonts w:ascii="Arial Narrow" w:hAnsi="Arial Narrow" w:cstheme="minorHAnsi"/>
        </w:rPr>
        <w:t>Krajowe Stowarzyszenie Wspierania Przedsiębiorczości</w:t>
      </w:r>
      <w:r w:rsidRPr="00B9341A">
        <w:rPr>
          <w:rFonts w:ascii="Arial Narrow" w:hAnsi="Arial Narrow" w:cstheme="minorHAnsi"/>
        </w:rPr>
        <w:br/>
        <w:t xml:space="preserve">ul. Stanisława Staszica 2a, </w:t>
      </w:r>
    </w:p>
    <w:p w14:paraId="6A3C5E14" w14:textId="794AA51F" w:rsidR="00E25213" w:rsidRPr="00B9341A" w:rsidRDefault="00F67C71" w:rsidP="00E25213">
      <w:pPr>
        <w:pStyle w:val="Akapitzlist"/>
        <w:spacing w:line="360" w:lineRule="auto"/>
        <w:rPr>
          <w:rFonts w:ascii="Arial Narrow" w:hAnsi="Arial Narrow" w:cstheme="minorHAnsi"/>
        </w:rPr>
      </w:pPr>
      <w:r w:rsidRPr="00B9341A">
        <w:rPr>
          <w:rFonts w:ascii="Arial Narrow" w:hAnsi="Arial Narrow" w:cstheme="minorHAnsi"/>
        </w:rPr>
        <w:t>26-200 Końskie</w:t>
      </w:r>
    </w:p>
    <w:p w14:paraId="5FF2695B" w14:textId="77777777" w:rsidR="00B9341A" w:rsidRDefault="00B9341A" w:rsidP="00E25213">
      <w:pPr>
        <w:pStyle w:val="Akapitzlist"/>
        <w:spacing w:line="360" w:lineRule="auto"/>
        <w:rPr>
          <w:rFonts w:ascii="Arial Narrow" w:hAnsi="Arial Narrow" w:cstheme="minorHAnsi"/>
          <w:b/>
        </w:rPr>
      </w:pPr>
    </w:p>
    <w:p w14:paraId="46E9FBD8" w14:textId="196F5A93" w:rsidR="00B9341A" w:rsidRDefault="00B9341A" w:rsidP="00E25213">
      <w:pPr>
        <w:pStyle w:val="Akapitzlist"/>
        <w:spacing w:line="360" w:lineRule="auto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 xml:space="preserve">Uwaga: </w:t>
      </w:r>
    </w:p>
    <w:p w14:paraId="3FAD8CE0" w14:textId="64F2E2D4" w:rsidR="00B9341A" w:rsidRPr="00E25213" w:rsidRDefault="00B9341A" w:rsidP="00E25213">
      <w:pPr>
        <w:pStyle w:val="Akapitzlist"/>
        <w:spacing w:line="360" w:lineRule="auto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Dostarczony fotel musi być złożony i gotowy do użytkowania. Dopuszczamy możliwość złożenia fotela przez Wykonawcę w miejscu dostawy. Wszystkie czynności z tym związane stanowią koszt Wykonawcy.</w:t>
      </w:r>
    </w:p>
    <w:p w14:paraId="76FA7229" w14:textId="77777777" w:rsidR="00E25213" w:rsidRPr="00571DF7" w:rsidRDefault="00E25213" w:rsidP="00F67C71">
      <w:pPr>
        <w:pStyle w:val="Akapitzlist"/>
        <w:spacing w:line="360" w:lineRule="auto"/>
        <w:rPr>
          <w:rFonts w:ascii="Arial Narrow" w:hAnsi="Arial Narrow"/>
          <w:b/>
        </w:rPr>
      </w:pPr>
    </w:p>
    <w:p w14:paraId="054AA825" w14:textId="77777777" w:rsidR="000A5ACF" w:rsidRPr="00B50CEE" w:rsidRDefault="000A5ACF" w:rsidP="000A5ACF">
      <w:pPr>
        <w:pStyle w:val="Tytu"/>
        <w:spacing w:before="240" w:after="240"/>
        <w:ind w:left="357" w:hanging="357"/>
        <w:rPr>
          <w:rFonts w:ascii="Arial Narrow" w:hAnsi="Arial Narrow"/>
          <w:b/>
          <w:bCs/>
          <w:sz w:val="22"/>
          <w:szCs w:val="22"/>
        </w:rPr>
      </w:pPr>
      <w:bookmarkStart w:id="1" w:name="_Toc175298099"/>
      <w:bookmarkStart w:id="2" w:name="_Toc176457585"/>
      <w:r w:rsidRPr="00B50CEE">
        <w:rPr>
          <w:rFonts w:ascii="Arial Narrow" w:hAnsi="Arial Narrow"/>
          <w:b/>
          <w:bCs/>
          <w:sz w:val="22"/>
          <w:szCs w:val="22"/>
        </w:rPr>
        <w:t>Klauzula informacyjna dotycząca ochrony danych osobowych</w:t>
      </w:r>
      <w:bookmarkStart w:id="3" w:name="_Hlk515367328"/>
      <w:bookmarkEnd w:id="1"/>
      <w:bookmarkEnd w:id="2"/>
    </w:p>
    <w:p w14:paraId="1C215335" w14:textId="77777777" w:rsidR="000A5ACF" w:rsidRPr="00B50CEE" w:rsidRDefault="000A5ACF" w:rsidP="000A5ACF">
      <w:pPr>
        <w:spacing w:after="0" w:line="360" w:lineRule="auto"/>
        <w:jc w:val="both"/>
        <w:rPr>
          <w:rFonts w:ascii="Arial Narrow" w:hAnsi="Arial Narrow" w:cstheme="minorHAnsi"/>
        </w:rPr>
      </w:pPr>
      <w:r w:rsidRPr="00B50CEE">
        <w:rPr>
          <w:rFonts w:ascii="Arial Narrow" w:hAnsi="Arial Narrow" w:cstheme="minorHAnsi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04.05.016, str. 1), dalej „RODO”, informujemy, że</w:t>
      </w:r>
    </w:p>
    <w:p w14:paraId="4581E1D5" w14:textId="77777777" w:rsidR="000A5ACF" w:rsidRPr="00B50CEE" w:rsidRDefault="000A5ACF" w:rsidP="000A5ACF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 Narrow" w:hAnsi="Arial Narrow" w:cstheme="minorHAnsi"/>
        </w:rPr>
      </w:pPr>
      <w:r w:rsidRPr="00B50CEE">
        <w:rPr>
          <w:rFonts w:ascii="Arial Narrow" w:hAnsi="Arial Narrow" w:cstheme="minorHAnsi"/>
        </w:rPr>
        <w:t xml:space="preserve">administratorem danych osobowych Wykonawcy jest Krajowe Stowarzyszenie Wspierania Przedsiębiorczości z siedzibą w Końskich  </w:t>
      </w:r>
    </w:p>
    <w:p w14:paraId="22C19075" w14:textId="77777777" w:rsidR="000A5ACF" w:rsidRPr="00B50CEE" w:rsidRDefault="000A5ACF" w:rsidP="000A5ACF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 Narrow" w:hAnsi="Arial Narrow" w:cstheme="minorHAnsi"/>
        </w:rPr>
      </w:pPr>
      <w:r w:rsidRPr="00B50CEE">
        <w:rPr>
          <w:rFonts w:ascii="Arial Narrow" w:hAnsi="Arial Narrow" w:cstheme="minorHAnsi"/>
        </w:rPr>
        <w:t xml:space="preserve">w sprawach związanych </w:t>
      </w:r>
      <w:bookmarkEnd w:id="3"/>
      <w:r w:rsidRPr="00B50CEE">
        <w:rPr>
          <w:rFonts w:ascii="Arial Narrow" w:hAnsi="Arial Narrow" w:cstheme="minorHAnsi"/>
        </w:rPr>
        <w:t>dotyczących przetwarzania danych osobowych oraz korzystania z praw związanych z przetwarzaniem danych należy się kontaktować się z Administratorem poprzez e-mail iod@kswp.org.pl</w:t>
      </w:r>
    </w:p>
    <w:p w14:paraId="76CF9771" w14:textId="77777777" w:rsidR="000A5ACF" w:rsidRPr="00B50CEE" w:rsidRDefault="000A5ACF" w:rsidP="000A5ACF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 Narrow" w:hAnsi="Arial Narrow" w:cstheme="minorHAnsi"/>
        </w:rPr>
      </w:pPr>
      <w:r w:rsidRPr="00B50CEE">
        <w:rPr>
          <w:rFonts w:ascii="Arial Narrow" w:hAnsi="Arial Narrow" w:cstheme="minorHAnsi"/>
        </w:rPr>
        <w:t>Pani/Pana dane osobowe przetwarzane będą na podstawie art. 6 ust. 1 lit. c</w:t>
      </w:r>
      <w:r w:rsidRPr="00B50CEE">
        <w:rPr>
          <w:rFonts w:ascii="Arial Narrow" w:hAnsi="Arial Narrow" w:cstheme="minorHAnsi"/>
          <w:i/>
        </w:rPr>
        <w:t xml:space="preserve"> </w:t>
      </w:r>
      <w:r w:rsidRPr="00B50CEE">
        <w:rPr>
          <w:rFonts w:ascii="Arial Narrow" w:hAnsi="Arial Narrow" w:cstheme="minorHAnsi"/>
        </w:rPr>
        <w:t xml:space="preserve">RODO w celu związanym z postępowaniem o udzielenie zamówienia, o którym mowa w niniejszym dokumencie, prowadzonym w trybie zasady konkurencyjności na podstawie </w:t>
      </w:r>
      <w:r w:rsidRPr="00B50CEE">
        <w:rPr>
          <w:rFonts w:ascii="Arial Narrow" w:hAnsi="Arial Narrow" w:cstheme="minorHAnsi"/>
          <w:noProof/>
        </w:rPr>
        <w:t>wytycznych w zakresie kwalifikowalności wydatków na </w:t>
      </w:r>
      <w:r w:rsidRPr="00B50CEE">
        <w:rPr>
          <w:rFonts w:ascii="Arial Narrow" w:hAnsi="Arial Narrow"/>
        </w:rPr>
        <w:t>lata 2021</w:t>
      </w:r>
      <w:r w:rsidRPr="00B50CEE">
        <w:rPr>
          <w:rFonts w:ascii="Arial Narrow" w:hAnsi="Arial Narrow" w:cstheme="minorHAnsi"/>
          <w:noProof/>
        </w:rPr>
        <w:t xml:space="preserve"> – 2027 </w:t>
      </w:r>
      <w:r w:rsidRPr="00B50CEE">
        <w:rPr>
          <w:rFonts w:ascii="Arial Narrow" w:hAnsi="Arial Narrow" w:cstheme="minorHAnsi"/>
          <w:bCs/>
          <w:iCs/>
          <w:lang w:val="x-none" w:eastAsia="x-none"/>
        </w:rPr>
        <w:t>oraz w celu archiwizacji dokumentacji dotyczącej tego postępowania</w:t>
      </w:r>
      <w:r w:rsidRPr="00B50CEE">
        <w:rPr>
          <w:rFonts w:ascii="Arial Narrow" w:hAnsi="Arial Narrow" w:cstheme="minorHAnsi"/>
          <w:bCs/>
          <w:iCs/>
          <w:lang w:eastAsia="x-none"/>
        </w:rPr>
        <w:t>;</w:t>
      </w:r>
    </w:p>
    <w:p w14:paraId="14F1BA12" w14:textId="77777777" w:rsidR="000A5ACF" w:rsidRPr="00B50CEE" w:rsidRDefault="000A5ACF" w:rsidP="000A5ACF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 Narrow" w:hAnsi="Arial Narrow" w:cstheme="minorHAnsi"/>
        </w:rPr>
      </w:pPr>
      <w:r w:rsidRPr="00B50CEE">
        <w:rPr>
          <w:rFonts w:ascii="Arial Narrow" w:hAnsi="Arial Narrow" w:cstheme="minorHAnsi"/>
        </w:rPr>
        <w:lastRenderedPageBreak/>
        <w:t>w związku z przetwarzaniem danych w celach o których mowa w pkt 3 odbiorcami Pani/Pana danych osobowych mogą być organy władzy publicznej oraz podmioty wykonujące zadania publiczne lub działające na zlecenie organów władzy publicznej, w zakresie i w celach, które wynikają z przepisów powszechnie obowiązującego prawa oraz inne podmioty, które na podstawie stosownych umów podpisanych z Zamawiającym przetwarzają dane osobowe dla których Administratorem jest Zamawiający;</w:t>
      </w:r>
    </w:p>
    <w:p w14:paraId="187C0D4C" w14:textId="77777777" w:rsidR="000A5ACF" w:rsidRPr="00B50CEE" w:rsidRDefault="000A5ACF" w:rsidP="000A5ACF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 Narrow" w:hAnsi="Arial Narrow" w:cstheme="minorHAnsi"/>
        </w:rPr>
      </w:pPr>
      <w:r w:rsidRPr="00B50CEE">
        <w:rPr>
          <w:rFonts w:ascii="Arial Narrow" w:hAnsi="Arial Narrow" w:cstheme="minorHAnsi"/>
        </w:rPr>
        <w:t>Pani/Pana dane osobowe będą przechowywane przez okres niezbędny do realizacji celów określonych w pkt 3, a po tym czasie przez okres oraz w zakresie wymaganym przez przepisy powszechnie obowiązującego prawa;</w:t>
      </w:r>
    </w:p>
    <w:p w14:paraId="6A16DE65" w14:textId="77777777" w:rsidR="000A5ACF" w:rsidRPr="00B50CEE" w:rsidRDefault="000A5ACF" w:rsidP="000A5ACF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 Narrow" w:hAnsi="Arial Narrow" w:cstheme="minorHAnsi"/>
        </w:rPr>
      </w:pPr>
      <w:r w:rsidRPr="00B50CEE">
        <w:rPr>
          <w:rFonts w:ascii="Arial Narrow" w:hAnsi="Arial Narrow" w:cstheme="minorHAnsi"/>
        </w:rPr>
        <w:t>W odniesieniu do Pani/Pana danych osobowych decyzje nie będą podejmowane w sposób zautomatyzowany, stosowanie do art. 22 RODO;</w:t>
      </w:r>
    </w:p>
    <w:p w14:paraId="0A5EB4F7" w14:textId="77777777" w:rsidR="000A5ACF" w:rsidRPr="00B50CEE" w:rsidRDefault="000A5ACF" w:rsidP="000A5ACF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Arial Narrow" w:hAnsi="Arial Narrow" w:cstheme="minorHAnsi"/>
        </w:rPr>
      </w:pPr>
      <w:r w:rsidRPr="00B50CEE">
        <w:rPr>
          <w:rFonts w:ascii="Arial Narrow" w:hAnsi="Arial Narrow" w:cstheme="minorHAnsi"/>
        </w:rPr>
        <w:t>posiada Pani/Pan:</w:t>
      </w:r>
    </w:p>
    <w:p w14:paraId="6E512D43" w14:textId="77777777" w:rsidR="000A5ACF" w:rsidRPr="00B50CEE" w:rsidRDefault="000A5ACF" w:rsidP="000A5ACF">
      <w:pPr>
        <w:pStyle w:val="Akapitzlist"/>
        <w:keepLines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Arial Narrow" w:hAnsi="Arial Narrow" w:cstheme="minorHAnsi"/>
        </w:rPr>
      </w:pPr>
      <w:r w:rsidRPr="00B50CEE">
        <w:rPr>
          <w:rFonts w:ascii="Arial Narrow" w:hAnsi="Arial Narrow" w:cstheme="minorHAnsi"/>
        </w:rPr>
        <w:t>na podstawie art. 15 RODO prawo dostępu do danych osobowych Pani/Pana dotyczących,</w:t>
      </w:r>
    </w:p>
    <w:p w14:paraId="3B4252C2" w14:textId="77777777" w:rsidR="000A5ACF" w:rsidRPr="00B50CEE" w:rsidRDefault="000A5ACF" w:rsidP="000A5ACF">
      <w:pPr>
        <w:pStyle w:val="Akapitzlist"/>
        <w:keepLines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Arial Narrow" w:hAnsi="Arial Narrow" w:cstheme="minorHAnsi"/>
        </w:rPr>
      </w:pPr>
      <w:r w:rsidRPr="00B50CEE">
        <w:rPr>
          <w:rFonts w:ascii="Arial Narrow" w:hAnsi="Arial Narrow" w:cstheme="minorHAnsi"/>
        </w:rPr>
        <w:t>na podstawie art. 16 RODO prawo do sprostowania Pani/Pana danych osobowych,</w:t>
      </w:r>
    </w:p>
    <w:p w14:paraId="7A6DBA35" w14:textId="77777777" w:rsidR="000A5ACF" w:rsidRPr="00B50CEE" w:rsidRDefault="000A5ACF" w:rsidP="000A5ACF">
      <w:pPr>
        <w:pStyle w:val="Akapitzlist"/>
        <w:keepLines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Arial Narrow" w:hAnsi="Arial Narrow" w:cstheme="minorHAnsi"/>
        </w:rPr>
      </w:pPr>
      <w:r w:rsidRPr="00B50CEE">
        <w:rPr>
          <w:rFonts w:ascii="Arial Narrow" w:hAnsi="Arial Narrow" w:cstheme="minorHAnsi"/>
        </w:rPr>
        <w:t>na podstawie art. 18 RODO prawo żądania od administratora ograniczenia przetwarzania danych osobowych z zastrzeżeniem przypadków, o których mowa w art. 18 ust. 2 RODO (Wyjaśnienie: prawo do ograniczenia przetwarzania nie ma zastosowania w odniesieniu do przechowywania, w celu zapewnienia korzystania ze środków ochrony prawnej lub w celu ochrony praw innej osoby fizycznej lub prawnej, lub z uwagi na ważne względy interesu publicznego Unii Europejskiej lub państwa członkowskiego),</w:t>
      </w:r>
    </w:p>
    <w:p w14:paraId="5E8D8C5F" w14:textId="77777777" w:rsidR="000A5ACF" w:rsidRPr="00B50CEE" w:rsidRDefault="000A5ACF" w:rsidP="000A5ACF">
      <w:pPr>
        <w:pStyle w:val="Akapitzlist"/>
        <w:keepLines/>
        <w:numPr>
          <w:ilvl w:val="0"/>
          <w:numId w:val="22"/>
        </w:numPr>
        <w:spacing w:after="0" w:line="360" w:lineRule="auto"/>
        <w:ind w:left="714" w:hanging="357"/>
        <w:jc w:val="both"/>
        <w:rPr>
          <w:rFonts w:ascii="Arial Narrow" w:hAnsi="Arial Narrow" w:cstheme="minorHAnsi"/>
        </w:rPr>
      </w:pPr>
      <w:r w:rsidRPr="00B50CEE">
        <w:rPr>
          <w:rFonts w:ascii="Arial Narrow" w:hAnsi="Arial Narrow" w:cstheme="minorHAnsi"/>
        </w:rPr>
        <w:t>prawo do wniesienia skargi do Prezesa Urzędu Ochrony Danych Osobowych, gdy uzna Pani/Pan, że przetwarzanie danych osobowych Pani/Pana dotyczących narusza przepisy RODO;</w:t>
      </w:r>
    </w:p>
    <w:p w14:paraId="774F01EF" w14:textId="77777777" w:rsidR="000A5ACF" w:rsidRPr="00B50CEE" w:rsidRDefault="000A5ACF" w:rsidP="000A5ACF">
      <w:pPr>
        <w:pStyle w:val="Akapitzlist"/>
        <w:keepLines/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Arial Narrow" w:hAnsi="Arial Narrow" w:cstheme="minorHAnsi"/>
        </w:rPr>
      </w:pPr>
      <w:r w:rsidRPr="00B50CEE">
        <w:rPr>
          <w:rFonts w:ascii="Arial Narrow" w:hAnsi="Arial Narrow" w:cstheme="minorHAnsi"/>
        </w:rPr>
        <w:t>nie przysługuje Pani/Panu:</w:t>
      </w:r>
    </w:p>
    <w:p w14:paraId="2D0A1D78" w14:textId="77777777" w:rsidR="000A5ACF" w:rsidRPr="00B50CEE" w:rsidRDefault="000A5ACF" w:rsidP="000A5ACF">
      <w:pPr>
        <w:pStyle w:val="Akapitzlist"/>
        <w:keepLines/>
        <w:numPr>
          <w:ilvl w:val="0"/>
          <w:numId w:val="24"/>
        </w:numPr>
        <w:spacing w:after="0" w:line="360" w:lineRule="auto"/>
        <w:jc w:val="both"/>
        <w:rPr>
          <w:rFonts w:ascii="Arial Narrow" w:hAnsi="Arial Narrow" w:cstheme="minorHAnsi"/>
        </w:rPr>
      </w:pPr>
      <w:r w:rsidRPr="00B50CEE">
        <w:rPr>
          <w:rFonts w:ascii="Arial Narrow" w:hAnsi="Arial Narrow" w:cstheme="minorHAnsi"/>
        </w:rPr>
        <w:t>w związku z art. 17 ust. 3 lit. b, d lub e RODO prawo do usunięcia danych osobowych;</w:t>
      </w:r>
    </w:p>
    <w:p w14:paraId="781950F1" w14:textId="77777777" w:rsidR="000A5ACF" w:rsidRPr="00B50CEE" w:rsidRDefault="000A5ACF" w:rsidP="000A5ACF">
      <w:pPr>
        <w:pStyle w:val="Akapitzlist"/>
        <w:keepLines/>
        <w:numPr>
          <w:ilvl w:val="0"/>
          <w:numId w:val="24"/>
        </w:numPr>
        <w:spacing w:after="0" w:line="360" w:lineRule="auto"/>
        <w:jc w:val="both"/>
        <w:rPr>
          <w:rFonts w:ascii="Arial Narrow" w:hAnsi="Arial Narrow" w:cstheme="minorHAnsi"/>
        </w:rPr>
      </w:pPr>
      <w:r w:rsidRPr="00B50CEE">
        <w:rPr>
          <w:rFonts w:ascii="Arial Narrow" w:hAnsi="Arial Narrow" w:cstheme="minorHAnsi"/>
        </w:rPr>
        <w:t>prawo do przenoszenia danych osobowych, o którym mowa w art. 20 RODO;</w:t>
      </w:r>
    </w:p>
    <w:p w14:paraId="7E433145" w14:textId="77777777" w:rsidR="000A5ACF" w:rsidRPr="00B50CEE" w:rsidRDefault="000A5ACF" w:rsidP="000A5ACF">
      <w:pPr>
        <w:pStyle w:val="Akapitzlist"/>
        <w:keepLines/>
        <w:numPr>
          <w:ilvl w:val="0"/>
          <w:numId w:val="24"/>
        </w:numPr>
        <w:spacing w:after="0" w:line="360" w:lineRule="auto"/>
        <w:jc w:val="both"/>
        <w:rPr>
          <w:rFonts w:ascii="Arial Narrow" w:hAnsi="Arial Narrow" w:cstheme="minorHAnsi"/>
        </w:rPr>
      </w:pPr>
      <w:r w:rsidRPr="00B50CEE">
        <w:rPr>
          <w:rFonts w:ascii="Arial Narrow" w:hAnsi="Arial Narrow" w:cstheme="minorHAnsi"/>
        </w:rPr>
        <w:t>na podstawie art. 21 RODO prawo sprzeciwu, wobec przetwarzania danych osobowych, gdyż podstawą prawną przetwarzania Pani/Pana danych osobowych jest art. 6 ust. 1 lit. c RODO.</w:t>
      </w:r>
    </w:p>
    <w:p w14:paraId="72C630DB" w14:textId="77777777" w:rsidR="000A5ACF" w:rsidRPr="00B50CEE" w:rsidRDefault="000A5ACF" w:rsidP="000A5ACF">
      <w:pPr>
        <w:spacing w:before="120" w:after="120" w:line="240" w:lineRule="auto"/>
        <w:ind w:right="34"/>
        <w:contextualSpacing/>
        <w:jc w:val="both"/>
        <w:rPr>
          <w:rFonts w:ascii="Arial Narrow" w:hAnsi="Arial Narrow"/>
        </w:rPr>
      </w:pPr>
    </w:p>
    <w:p w14:paraId="384D2716" w14:textId="77777777" w:rsidR="00573B08" w:rsidRPr="00B50CEE" w:rsidRDefault="00573B08" w:rsidP="000A5ACF">
      <w:pPr>
        <w:rPr>
          <w:rFonts w:ascii="Arial Narrow" w:hAnsi="Arial Narrow"/>
        </w:rPr>
      </w:pPr>
    </w:p>
    <w:sectPr w:rsidR="00573B08" w:rsidRPr="00B50CEE" w:rsidSect="000A4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726BA" w14:textId="77777777" w:rsidR="00537AAB" w:rsidRDefault="00537AAB" w:rsidP="00226EC9">
      <w:pPr>
        <w:spacing w:after="0" w:line="240" w:lineRule="auto"/>
      </w:pPr>
      <w:r>
        <w:separator/>
      </w:r>
    </w:p>
  </w:endnote>
  <w:endnote w:type="continuationSeparator" w:id="0">
    <w:p w14:paraId="55F13E94" w14:textId="77777777" w:rsidR="00537AAB" w:rsidRDefault="00537AAB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A7195" w14:textId="77777777" w:rsidR="00335144" w:rsidRDefault="003351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8CDB3" w14:textId="77777777" w:rsidR="007E1153" w:rsidRPr="007434A7" w:rsidRDefault="00335144" w:rsidP="005F0E47">
    <w:pPr>
      <w:pStyle w:val="Stopka"/>
      <w:rPr>
        <w:sz w:val="2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18E7540" wp14:editId="313503EC">
              <wp:simplePos x="0" y="0"/>
              <wp:positionH relativeFrom="column">
                <wp:posOffset>3079</wp:posOffset>
              </wp:positionH>
              <wp:positionV relativeFrom="paragraph">
                <wp:posOffset>-559603</wp:posOffset>
              </wp:positionV>
              <wp:extent cx="6556076" cy="0"/>
              <wp:effectExtent l="0" t="0" r="0" b="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6076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461F884" id="Łącznik prosty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-44.05pt" to="516.5pt,-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" strokecolor="black [3040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59E44F3F" wp14:editId="26C10DEA">
          <wp:simplePos x="0" y="0"/>
          <wp:positionH relativeFrom="column">
            <wp:posOffset>5901930</wp:posOffset>
          </wp:positionH>
          <wp:positionV relativeFrom="paragraph">
            <wp:posOffset>-724619</wp:posOffset>
          </wp:positionV>
          <wp:extent cx="752475" cy="9467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i_papier2.p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581" r="47754"/>
                  <a:stretch/>
                </pic:blipFill>
                <pic:spPr bwMode="auto">
                  <a:xfrm>
                    <a:off x="0" y="0"/>
                    <a:ext cx="75247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3F7E4F" wp14:editId="39DD6E4C">
              <wp:simplePos x="0" y="0"/>
              <wp:positionH relativeFrom="column">
                <wp:posOffset>3729295</wp:posOffset>
              </wp:positionH>
              <wp:positionV relativeFrom="paragraph">
                <wp:posOffset>-370265</wp:posOffset>
              </wp:positionV>
              <wp:extent cx="2329132" cy="330452"/>
              <wp:effectExtent l="0" t="0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9132" cy="3304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94068F" w14:textId="77777777" w:rsidR="00A15609" w:rsidRPr="00A15609" w:rsidRDefault="00A15609">
                          <w:pPr>
                            <w:rPr>
                              <w:sz w:val="16"/>
                            </w:rPr>
                          </w:pPr>
                          <w:r w:rsidRPr="00A15609">
                            <w:rPr>
                              <w:sz w:val="16"/>
                            </w:rPr>
                            <w:t>Projekt „Wsparcie zdrowotne pracowników KSWP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73F7E4F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293.65pt;margin-top:-29.15pt;width:183.4pt;height:2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" filled="f" stroked="f" strokeweight=".5pt">
              <v:textbox>
                <w:txbxContent>
                  <w:p w14:paraId="1594068F" w14:textId="77777777" w:rsidR="00A15609" w:rsidRPr="00A15609" w:rsidRDefault="00A15609">
                    <w:pPr>
                      <w:rPr>
                        <w:sz w:val="16"/>
                      </w:rPr>
                    </w:pPr>
                    <w:r w:rsidRPr="00A15609">
                      <w:rPr>
                        <w:sz w:val="16"/>
                      </w:rPr>
                      <w:t>Projekt „Wsparcie zdrowotne pracowników KSWP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7EDD2C07" wp14:editId="05EF0142">
          <wp:simplePos x="0" y="0"/>
          <wp:positionH relativeFrom="column">
            <wp:posOffset>3340795</wp:posOffset>
          </wp:positionH>
          <wp:positionV relativeFrom="paragraph">
            <wp:posOffset>-473710</wp:posOffset>
          </wp:positionV>
          <wp:extent cx="448945" cy="442595"/>
          <wp:effectExtent l="0" t="0" r="8255" b="0"/>
          <wp:wrapTight wrapText="bothSides">
            <wp:wrapPolygon edited="0">
              <wp:start x="5499" y="0"/>
              <wp:lineTo x="0" y="3719"/>
              <wp:lineTo x="0" y="15805"/>
              <wp:lineTo x="3666" y="20453"/>
              <wp:lineTo x="4583" y="20453"/>
              <wp:lineTo x="16498" y="20453"/>
              <wp:lineTo x="17414" y="20453"/>
              <wp:lineTo x="21081" y="15805"/>
              <wp:lineTo x="21081" y="3719"/>
              <wp:lineTo x="15581" y="0"/>
              <wp:lineTo x="5499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8999" r="11200" b="14200"/>
                  <a:stretch/>
                </pic:blipFill>
                <pic:spPr bwMode="auto">
                  <a:xfrm>
                    <a:off x="0" y="0"/>
                    <a:ext cx="44894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0FE611" wp14:editId="25F9F0A5">
              <wp:simplePos x="0" y="0"/>
              <wp:positionH relativeFrom="column">
                <wp:posOffset>952895</wp:posOffset>
              </wp:positionH>
              <wp:positionV relativeFrom="paragraph">
                <wp:posOffset>-473075</wp:posOffset>
              </wp:positionV>
              <wp:extent cx="2510287" cy="695325"/>
              <wp:effectExtent l="0" t="0" r="4445" b="9525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0287" cy="695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7195DF" w14:textId="77777777" w:rsidR="00F76B91" w:rsidRPr="00A95B8E" w:rsidRDefault="00F76B91" w:rsidP="00F76B91">
                          <w:pPr>
                            <w:spacing w:line="240" w:lineRule="auto"/>
                            <w:rPr>
                              <w:rFonts w:cstheme="minorHAnsi"/>
                              <w:sz w:val="16"/>
                            </w:rPr>
                          </w:pPr>
                          <w:r w:rsidRPr="00A95B8E">
                            <w:rPr>
                              <w:rFonts w:cstheme="minorHAnsi"/>
                              <w:sz w:val="16"/>
                            </w:rPr>
                            <w:t>Krajowe Stowarzyszenie Wspierania Przedsiębiorczości</w:t>
                          </w:r>
                          <w:r w:rsidRPr="00A95B8E">
                            <w:rPr>
                              <w:rFonts w:cstheme="minorHAnsi"/>
                              <w:sz w:val="16"/>
                            </w:rPr>
                            <w:br/>
                            <w:t>ul. Stanisława Staszica 2a, 26-200 Końskie</w:t>
                          </w:r>
                          <w:r w:rsidRPr="00A95B8E">
                            <w:rPr>
                              <w:rFonts w:cstheme="minorHAnsi"/>
                              <w:sz w:val="16"/>
                            </w:rPr>
                            <w:br/>
                            <w:t>tel.</w:t>
                          </w:r>
                          <w:r>
                            <w:rPr>
                              <w:rFonts w:cstheme="minorHAnsi"/>
                              <w:sz w:val="16"/>
                            </w:rPr>
                            <w:t xml:space="preserve">: </w:t>
                          </w:r>
                          <w:r w:rsidRPr="00A95B8E">
                            <w:rPr>
                              <w:rFonts w:cstheme="minorHAnsi"/>
                              <w:sz w:val="16"/>
                            </w:rPr>
                            <w:t>41 260 46 40 e-mail:kswp@kswp.org.pl</w:t>
                          </w:r>
                        </w:p>
                        <w:p w14:paraId="0F8F72BE" w14:textId="77777777" w:rsidR="00A95B8E" w:rsidRPr="00A95B8E" w:rsidRDefault="00A95B8E" w:rsidP="00A95B8E">
                          <w:pPr>
                            <w:spacing w:line="240" w:lineRule="auto"/>
                            <w:rPr>
                              <w:rFonts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3D0FE611" id="Pole tekstowe 4" o:spid="_x0000_s1027" type="#_x0000_t202" style="position:absolute;margin-left:75.05pt;margin-top:-37.25pt;width:197.6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" fillcolor="white [3201]" stroked="f" strokeweight=".5pt">
              <v:textbox>
                <w:txbxContent>
                  <w:p w14:paraId="3B7195DF" w14:textId="77777777" w:rsidR="00F76B91" w:rsidRPr="00A95B8E" w:rsidRDefault="00F76B91" w:rsidP="00F76B91">
                    <w:pPr>
                      <w:spacing w:line="240" w:lineRule="auto"/>
                      <w:rPr>
                        <w:rFonts w:cstheme="minorHAnsi"/>
                        <w:sz w:val="16"/>
                      </w:rPr>
                    </w:pPr>
                    <w:r w:rsidRPr="00A95B8E">
                      <w:rPr>
                        <w:rFonts w:cstheme="minorHAnsi"/>
                        <w:sz w:val="16"/>
                      </w:rPr>
                      <w:t>Krajowe Stowarzyszenie Wspierania Przedsiębiorczości</w:t>
                    </w:r>
                    <w:r w:rsidRPr="00A95B8E">
                      <w:rPr>
                        <w:rFonts w:cstheme="minorHAnsi"/>
                        <w:sz w:val="16"/>
                      </w:rPr>
                      <w:br/>
                      <w:t>ul. Stanisława Staszica 2a, 26-200 Końskie</w:t>
                    </w:r>
                    <w:r w:rsidRPr="00A95B8E">
                      <w:rPr>
                        <w:rFonts w:cstheme="minorHAnsi"/>
                        <w:sz w:val="16"/>
                      </w:rPr>
                      <w:br/>
                      <w:t>tel.</w:t>
                    </w:r>
                    <w:r>
                      <w:rPr>
                        <w:rFonts w:cstheme="minorHAnsi"/>
                        <w:sz w:val="16"/>
                      </w:rPr>
                      <w:t xml:space="preserve">: </w:t>
                    </w:r>
                    <w:r w:rsidRPr="00A95B8E">
                      <w:rPr>
                        <w:rFonts w:cstheme="minorHAnsi"/>
                        <w:sz w:val="16"/>
                      </w:rPr>
                      <w:t>41 260 46 40 e-mail:kswp@kswp.org.pl</w:t>
                    </w:r>
                  </w:p>
                  <w:p w14:paraId="0F8F72BE" w14:textId="77777777" w:rsidR="00A95B8E" w:rsidRPr="00A95B8E" w:rsidRDefault="00A95B8E" w:rsidP="00A95B8E">
                    <w:pPr>
                      <w:spacing w:line="240" w:lineRule="auto"/>
                      <w:rPr>
                        <w:rFonts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91B4F3" wp14:editId="70D77AEF">
          <wp:simplePos x="0" y="0"/>
          <wp:positionH relativeFrom="column">
            <wp:posOffset>2732</wp:posOffset>
          </wp:positionH>
          <wp:positionV relativeFrom="paragraph">
            <wp:posOffset>-424180</wp:posOffset>
          </wp:positionV>
          <wp:extent cx="942110" cy="381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11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375C4" w14:textId="77777777" w:rsidR="00335144" w:rsidRDefault="003351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45EDF" w14:textId="77777777" w:rsidR="00537AAB" w:rsidRDefault="00537AAB" w:rsidP="00226EC9">
      <w:pPr>
        <w:spacing w:after="0" w:line="240" w:lineRule="auto"/>
      </w:pPr>
      <w:r>
        <w:separator/>
      </w:r>
    </w:p>
  </w:footnote>
  <w:footnote w:type="continuationSeparator" w:id="0">
    <w:p w14:paraId="27CCFBC4" w14:textId="77777777" w:rsidR="00537AAB" w:rsidRDefault="00537AAB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4156E" w14:textId="77777777" w:rsidR="00335144" w:rsidRDefault="003351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3964C" w14:textId="77777777" w:rsidR="00354C27" w:rsidRPr="00A95B8E" w:rsidRDefault="00CB3EE9" w:rsidP="00A95B8E">
    <w:pPr>
      <w:pStyle w:val="Nagwek"/>
    </w:pPr>
    <w:r>
      <w:rPr>
        <w:noProof/>
      </w:rPr>
      <w:drawing>
        <wp:anchor distT="0" distB="0" distL="114300" distR="114300" simplePos="0" relativeHeight="251671552" behindDoc="1" locked="0" layoutInCell="1" allowOverlap="1" wp14:anchorId="2B513B91" wp14:editId="6666FAAC">
          <wp:simplePos x="0" y="0"/>
          <wp:positionH relativeFrom="column">
            <wp:posOffset>431165</wp:posOffset>
          </wp:positionH>
          <wp:positionV relativeFrom="paragraph">
            <wp:posOffset>43180</wp:posOffset>
          </wp:positionV>
          <wp:extent cx="5553075" cy="53340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3514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AB7FE3" wp14:editId="2955F46B">
              <wp:simplePos x="0" y="0"/>
              <wp:positionH relativeFrom="column">
                <wp:posOffset>3079</wp:posOffset>
              </wp:positionH>
              <wp:positionV relativeFrom="paragraph">
                <wp:posOffset>712087</wp:posOffset>
              </wp:positionV>
              <wp:extent cx="6478270" cy="0"/>
              <wp:effectExtent l="0" t="0" r="0" b="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27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D2B4B1A" id="Łącznik prosty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56.05pt" to="510.3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" strokecolor="black [3040]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0D0C8" w14:textId="77777777" w:rsidR="00335144" w:rsidRDefault="003351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72A"/>
    <w:multiLevelType w:val="hybridMultilevel"/>
    <w:tmpl w:val="75FCC6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F9654C"/>
    <w:multiLevelType w:val="hybridMultilevel"/>
    <w:tmpl w:val="7480D8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BE1BA2"/>
    <w:multiLevelType w:val="hybridMultilevel"/>
    <w:tmpl w:val="914C77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0702EF"/>
    <w:multiLevelType w:val="hybridMultilevel"/>
    <w:tmpl w:val="F6082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B3A"/>
    <w:multiLevelType w:val="hybridMultilevel"/>
    <w:tmpl w:val="FD0073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E90B4D"/>
    <w:multiLevelType w:val="hybridMultilevel"/>
    <w:tmpl w:val="28FA62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FC2CE8"/>
    <w:multiLevelType w:val="hybridMultilevel"/>
    <w:tmpl w:val="E30847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84C21"/>
    <w:multiLevelType w:val="multilevel"/>
    <w:tmpl w:val="AC4C5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14" w15:restartNumberingAfterBreak="0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F60C27"/>
    <w:multiLevelType w:val="hybridMultilevel"/>
    <w:tmpl w:val="DD6653B6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06AA0"/>
    <w:multiLevelType w:val="hybridMultilevel"/>
    <w:tmpl w:val="9D70677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071F8"/>
    <w:multiLevelType w:val="hybridMultilevel"/>
    <w:tmpl w:val="1ED8B74E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  <w:lang w:eastAsia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D1608"/>
    <w:multiLevelType w:val="hybridMultilevel"/>
    <w:tmpl w:val="DB1418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8724DE6"/>
    <w:multiLevelType w:val="hybridMultilevel"/>
    <w:tmpl w:val="DB527A06"/>
    <w:lvl w:ilvl="0" w:tplc="9CFC04AE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36D65"/>
    <w:multiLevelType w:val="hybridMultilevel"/>
    <w:tmpl w:val="32CE607C"/>
    <w:lvl w:ilvl="0" w:tplc="F3EA052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F19C6"/>
    <w:multiLevelType w:val="hybridMultilevel"/>
    <w:tmpl w:val="191EF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5431D"/>
    <w:multiLevelType w:val="hybridMultilevel"/>
    <w:tmpl w:val="118C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B4EEB"/>
    <w:multiLevelType w:val="hybridMultilevel"/>
    <w:tmpl w:val="28B29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401E90"/>
    <w:multiLevelType w:val="hybridMultilevel"/>
    <w:tmpl w:val="5BE86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665C2E"/>
    <w:multiLevelType w:val="hybridMultilevel"/>
    <w:tmpl w:val="F49CBE8E"/>
    <w:lvl w:ilvl="0" w:tplc="F97C983C">
      <w:start w:val="8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91A55"/>
    <w:multiLevelType w:val="hybridMultilevel"/>
    <w:tmpl w:val="C31C7C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7"/>
  </w:num>
  <w:num w:numId="6">
    <w:abstractNumId w:val="22"/>
  </w:num>
  <w:num w:numId="7">
    <w:abstractNumId w:val="16"/>
  </w:num>
  <w:num w:numId="8">
    <w:abstractNumId w:val="12"/>
  </w:num>
  <w:num w:numId="9">
    <w:abstractNumId w:val="3"/>
  </w:num>
  <w:num w:numId="10">
    <w:abstractNumId w:val="27"/>
  </w:num>
  <w:num w:numId="11">
    <w:abstractNumId w:val="8"/>
  </w:num>
  <w:num w:numId="12">
    <w:abstractNumId w:val="13"/>
  </w:num>
  <w:num w:numId="13">
    <w:abstractNumId w:val="2"/>
  </w:num>
  <w:num w:numId="14">
    <w:abstractNumId w:val="19"/>
  </w:num>
  <w:num w:numId="15">
    <w:abstractNumId w:val="10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6"/>
  </w:num>
  <w:num w:numId="19">
    <w:abstractNumId w:val="25"/>
  </w:num>
  <w:num w:numId="20">
    <w:abstractNumId w:val="15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5"/>
  </w:num>
  <w:num w:numId="27">
    <w:abstractNumId w:val="6"/>
  </w:num>
  <w:num w:numId="28">
    <w:abstractNumId w:val="1"/>
  </w:num>
  <w:num w:numId="29">
    <w:abstractNumId w:val="9"/>
  </w:num>
  <w:num w:numId="30">
    <w:abstractNumId w:val="4"/>
  </w:num>
  <w:num w:numId="31">
    <w:abstractNumId w:val="32"/>
  </w:num>
  <w:num w:numId="32">
    <w:abstractNumId w:val="21"/>
  </w:num>
  <w:num w:numId="33">
    <w:abstractNumId w:val="7"/>
  </w:num>
  <w:num w:numId="34">
    <w:abstractNumId w:val="0"/>
  </w:num>
  <w:num w:numId="35">
    <w:abstractNumId w:val="29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3449"/>
    <w:rsid w:val="00016F8B"/>
    <w:rsid w:val="00025D0F"/>
    <w:rsid w:val="0005461A"/>
    <w:rsid w:val="00081007"/>
    <w:rsid w:val="000816D1"/>
    <w:rsid w:val="00095854"/>
    <w:rsid w:val="00097DDC"/>
    <w:rsid w:val="000A1692"/>
    <w:rsid w:val="000A4E9D"/>
    <w:rsid w:val="000A5ACF"/>
    <w:rsid w:val="000A6BE5"/>
    <w:rsid w:val="000B55A1"/>
    <w:rsid w:val="000B73AB"/>
    <w:rsid w:val="000C427C"/>
    <w:rsid w:val="000D1A6A"/>
    <w:rsid w:val="000D4F1F"/>
    <w:rsid w:val="000D5848"/>
    <w:rsid w:val="000F7B7B"/>
    <w:rsid w:val="00100FAB"/>
    <w:rsid w:val="001115B6"/>
    <w:rsid w:val="00126F7F"/>
    <w:rsid w:val="001302FF"/>
    <w:rsid w:val="00135F05"/>
    <w:rsid w:val="0014009A"/>
    <w:rsid w:val="00140D6E"/>
    <w:rsid w:val="00157A17"/>
    <w:rsid w:val="00176321"/>
    <w:rsid w:val="00176995"/>
    <w:rsid w:val="001A6C0F"/>
    <w:rsid w:val="001B7FCC"/>
    <w:rsid w:val="001E0698"/>
    <w:rsid w:val="001E1C93"/>
    <w:rsid w:val="001F1E92"/>
    <w:rsid w:val="00200BBA"/>
    <w:rsid w:val="00226EC9"/>
    <w:rsid w:val="00246994"/>
    <w:rsid w:val="00246FAC"/>
    <w:rsid w:val="0025787C"/>
    <w:rsid w:val="002578C3"/>
    <w:rsid w:val="00267DF7"/>
    <w:rsid w:val="002B390A"/>
    <w:rsid w:val="002D3CBC"/>
    <w:rsid w:val="002E459C"/>
    <w:rsid w:val="002F0665"/>
    <w:rsid w:val="002F3D4B"/>
    <w:rsid w:val="00301031"/>
    <w:rsid w:val="00305BE0"/>
    <w:rsid w:val="00312F2A"/>
    <w:rsid w:val="00314B7F"/>
    <w:rsid w:val="003221BA"/>
    <w:rsid w:val="00335144"/>
    <w:rsid w:val="00344949"/>
    <w:rsid w:val="00352F8A"/>
    <w:rsid w:val="00354C27"/>
    <w:rsid w:val="003B01BF"/>
    <w:rsid w:val="003B13B9"/>
    <w:rsid w:val="003C2C27"/>
    <w:rsid w:val="003C6E8B"/>
    <w:rsid w:val="003D6727"/>
    <w:rsid w:val="003E00CA"/>
    <w:rsid w:val="003E06E2"/>
    <w:rsid w:val="003E546A"/>
    <w:rsid w:val="003F730D"/>
    <w:rsid w:val="00412FD0"/>
    <w:rsid w:val="00415448"/>
    <w:rsid w:val="00426087"/>
    <w:rsid w:val="00444D02"/>
    <w:rsid w:val="004455AA"/>
    <w:rsid w:val="00464CEA"/>
    <w:rsid w:val="00480B64"/>
    <w:rsid w:val="00491094"/>
    <w:rsid w:val="004A23B1"/>
    <w:rsid w:val="004A4CFF"/>
    <w:rsid w:val="004B11F2"/>
    <w:rsid w:val="0050297E"/>
    <w:rsid w:val="005038E8"/>
    <w:rsid w:val="00504A75"/>
    <w:rsid w:val="00506FA4"/>
    <w:rsid w:val="00527B05"/>
    <w:rsid w:val="00527CA6"/>
    <w:rsid w:val="00531784"/>
    <w:rsid w:val="00536618"/>
    <w:rsid w:val="00537AAB"/>
    <w:rsid w:val="00540E03"/>
    <w:rsid w:val="0055536B"/>
    <w:rsid w:val="005674D6"/>
    <w:rsid w:val="00571C2A"/>
    <w:rsid w:val="00571DF7"/>
    <w:rsid w:val="00573B08"/>
    <w:rsid w:val="00593474"/>
    <w:rsid w:val="005B098B"/>
    <w:rsid w:val="005B243E"/>
    <w:rsid w:val="005C6D47"/>
    <w:rsid w:val="005E59CB"/>
    <w:rsid w:val="005E6F19"/>
    <w:rsid w:val="005F0E47"/>
    <w:rsid w:val="00601704"/>
    <w:rsid w:val="006100BC"/>
    <w:rsid w:val="00615F2D"/>
    <w:rsid w:val="00632DFF"/>
    <w:rsid w:val="00640268"/>
    <w:rsid w:val="006438B5"/>
    <w:rsid w:val="00657A1F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B44EB"/>
    <w:rsid w:val="006B4DB1"/>
    <w:rsid w:val="006C7DFA"/>
    <w:rsid w:val="006D5E99"/>
    <w:rsid w:val="007164F3"/>
    <w:rsid w:val="00736FDE"/>
    <w:rsid w:val="0074329E"/>
    <w:rsid w:val="007434A7"/>
    <w:rsid w:val="0079061D"/>
    <w:rsid w:val="007911DE"/>
    <w:rsid w:val="0079445A"/>
    <w:rsid w:val="007A01F1"/>
    <w:rsid w:val="007B07F3"/>
    <w:rsid w:val="007C0A43"/>
    <w:rsid w:val="007D304C"/>
    <w:rsid w:val="007D6F6D"/>
    <w:rsid w:val="007E1153"/>
    <w:rsid w:val="007E583B"/>
    <w:rsid w:val="007F11CC"/>
    <w:rsid w:val="007F1E45"/>
    <w:rsid w:val="007F3C8D"/>
    <w:rsid w:val="007F4AAE"/>
    <w:rsid w:val="00807A7C"/>
    <w:rsid w:val="008107EC"/>
    <w:rsid w:val="008124F3"/>
    <w:rsid w:val="00813AA8"/>
    <w:rsid w:val="00816866"/>
    <w:rsid w:val="00822794"/>
    <w:rsid w:val="0084035B"/>
    <w:rsid w:val="00864294"/>
    <w:rsid w:val="00871223"/>
    <w:rsid w:val="008748DD"/>
    <w:rsid w:val="00877FC8"/>
    <w:rsid w:val="0089025E"/>
    <w:rsid w:val="0089367A"/>
    <w:rsid w:val="008B692E"/>
    <w:rsid w:val="008B7287"/>
    <w:rsid w:val="008C142B"/>
    <w:rsid w:val="008E2F20"/>
    <w:rsid w:val="009261EC"/>
    <w:rsid w:val="00927B79"/>
    <w:rsid w:val="00935A84"/>
    <w:rsid w:val="009429CE"/>
    <w:rsid w:val="009563DB"/>
    <w:rsid w:val="009701CE"/>
    <w:rsid w:val="009969BD"/>
    <w:rsid w:val="009B6B89"/>
    <w:rsid w:val="009D7E00"/>
    <w:rsid w:val="009E1C48"/>
    <w:rsid w:val="009E3888"/>
    <w:rsid w:val="009F2A9A"/>
    <w:rsid w:val="00A03A32"/>
    <w:rsid w:val="00A12373"/>
    <w:rsid w:val="00A15609"/>
    <w:rsid w:val="00A42E83"/>
    <w:rsid w:val="00A515AA"/>
    <w:rsid w:val="00A54E21"/>
    <w:rsid w:val="00A83425"/>
    <w:rsid w:val="00A9008E"/>
    <w:rsid w:val="00A90912"/>
    <w:rsid w:val="00A95B8E"/>
    <w:rsid w:val="00AA0089"/>
    <w:rsid w:val="00AB2ED1"/>
    <w:rsid w:val="00AB4F6C"/>
    <w:rsid w:val="00AD24FE"/>
    <w:rsid w:val="00AE0AA3"/>
    <w:rsid w:val="00AE2FB8"/>
    <w:rsid w:val="00B328C4"/>
    <w:rsid w:val="00B4052A"/>
    <w:rsid w:val="00B4526B"/>
    <w:rsid w:val="00B50CEE"/>
    <w:rsid w:val="00B63D7A"/>
    <w:rsid w:val="00B731AD"/>
    <w:rsid w:val="00B9341A"/>
    <w:rsid w:val="00BB0B02"/>
    <w:rsid w:val="00BB5EC1"/>
    <w:rsid w:val="00BE2B16"/>
    <w:rsid w:val="00BF229A"/>
    <w:rsid w:val="00C1009B"/>
    <w:rsid w:val="00C35A3B"/>
    <w:rsid w:val="00C5491C"/>
    <w:rsid w:val="00C576F7"/>
    <w:rsid w:val="00C66BA1"/>
    <w:rsid w:val="00C671E5"/>
    <w:rsid w:val="00C727A8"/>
    <w:rsid w:val="00CB3EE9"/>
    <w:rsid w:val="00CC11D1"/>
    <w:rsid w:val="00CC179A"/>
    <w:rsid w:val="00CD1803"/>
    <w:rsid w:val="00CE5D08"/>
    <w:rsid w:val="00D0132C"/>
    <w:rsid w:val="00D04E8D"/>
    <w:rsid w:val="00D168E5"/>
    <w:rsid w:val="00D41391"/>
    <w:rsid w:val="00D52B37"/>
    <w:rsid w:val="00D60F51"/>
    <w:rsid w:val="00D71040"/>
    <w:rsid w:val="00D725BB"/>
    <w:rsid w:val="00D847B8"/>
    <w:rsid w:val="00DB5811"/>
    <w:rsid w:val="00DC39EB"/>
    <w:rsid w:val="00DD39C0"/>
    <w:rsid w:val="00DD57C9"/>
    <w:rsid w:val="00DE56F1"/>
    <w:rsid w:val="00E01085"/>
    <w:rsid w:val="00E21C37"/>
    <w:rsid w:val="00E2520D"/>
    <w:rsid w:val="00E25213"/>
    <w:rsid w:val="00E36A67"/>
    <w:rsid w:val="00E46444"/>
    <w:rsid w:val="00E63516"/>
    <w:rsid w:val="00E652D2"/>
    <w:rsid w:val="00E671C5"/>
    <w:rsid w:val="00E7300F"/>
    <w:rsid w:val="00E87624"/>
    <w:rsid w:val="00EB54DC"/>
    <w:rsid w:val="00EB5C55"/>
    <w:rsid w:val="00EC4556"/>
    <w:rsid w:val="00ED49EB"/>
    <w:rsid w:val="00EE0D41"/>
    <w:rsid w:val="00F0126A"/>
    <w:rsid w:val="00F05DF6"/>
    <w:rsid w:val="00F13489"/>
    <w:rsid w:val="00F315BA"/>
    <w:rsid w:val="00F477E2"/>
    <w:rsid w:val="00F47979"/>
    <w:rsid w:val="00F65825"/>
    <w:rsid w:val="00F66B9B"/>
    <w:rsid w:val="00F67C71"/>
    <w:rsid w:val="00F76B91"/>
    <w:rsid w:val="00F87A9E"/>
    <w:rsid w:val="00FB767C"/>
    <w:rsid w:val="00FE6646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1DF25"/>
  <w15:docId w15:val="{E3FC1227-473C-4910-88D6-4436874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0A5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5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">
    <w:name w:val="st"/>
    <w:basedOn w:val="Domylnaczcionkaakapitu"/>
    <w:rsid w:val="000A5ACF"/>
  </w:style>
  <w:style w:type="character" w:styleId="Uwydatnienie">
    <w:name w:val="Emphasis"/>
    <w:basedOn w:val="Domylnaczcionkaakapitu"/>
    <w:uiPriority w:val="20"/>
    <w:qFormat/>
    <w:rsid w:val="000A5AC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0A5ACF"/>
  </w:style>
  <w:style w:type="character" w:styleId="Pogrubienie">
    <w:name w:val="Strong"/>
    <w:basedOn w:val="Domylnaczcionkaakapitu"/>
    <w:uiPriority w:val="22"/>
    <w:qFormat/>
    <w:rsid w:val="00B50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6" Type="http://schemas.microsoft.com/office/2007/relationships/hdphoto" Target="media/hdphoto3.wdp"/><Relationship Id="rId5" Type="http://schemas.openxmlformats.org/officeDocument/2006/relationships/image" Target="media/image4.png"/><Relationship Id="rId4" Type="http://schemas.microsoft.com/office/2007/relationships/hdphoto" Target="media/hdphoto2.wd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9B113-3B51-4DBB-B7A8-48E29E5E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Przemysław Sipika</cp:lastModifiedBy>
  <cp:revision>6</cp:revision>
  <cp:lastPrinted>2024-09-03T13:26:00Z</cp:lastPrinted>
  <dcterms:created xsi:type="dcterms:W3CDTF">2024-09-27T11:02:00Z</dcterms:created>
  <dcterms:modified xsi:type="dcterms:W3CDTF">2025-05-13T08:09:00Z</dcterms:modified>
</cp:coreProperties>
</file>