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E34" w:rsidRPr="0053221B" w:rsidRDefault="00EC5E76" w:rsidP="004A4A98">
      <w:pPr>
        <w:spacing w:line="276" w:lineRule="auto"/>
        <w:ind w:left="-567"/>
        <w:rPr>
          <w:rFonts w:ascii="Arial Narrow" w:hAnsi="Arial Narrow"/>
          <w:sz w:val="20"/>
          <w:szCs w:val="20"/>
        </w:rPr>
      </w:pPr>
      <w:r w:rsidRPr="0053221B">
        <w:rPr>
          <w:rFonts w:ascii="Arial Narrow" w:hAnsi="Arial Narrow"/>
          <w:sz w:val="20"/>
          <w:szCs w:val="20"/>
        </w:rPr>
        <w:t>Załącznik nr 1 do Regulaminu Funduszu Pożyczkowego</w:t>
      </w:r>
      <w:r w:rsidR="00E6017F" w:rsidRPr="0053221B">
        <w:rPr>
          <w:rFonts w:ascii="Arial Narrow" w:hAnsi="Arial Narrow"/>
          <w:sz w:val="20"/>
          <w:szCs w:val="20"/>
        </w:rPr>
        <w:t xml:space="preserve"> Instrument Finansowy – </w:t>
      </w:r>
      <w:r w:rsidR="004A4A98" w:rsidRPr="004A4A98">
        <w:rPr>
          <w:rFonts w:ascii="Arial Narrow" w:hAnsi="Arial Narrow"/>
          <w:sz w:val="20"/>
          <w:szCs w:val="20"/>
        </w:rPr>
        <w:t xml:space="preserve">Pożyczka na poprawę efektywności energetycznej </w:t>
      </w:r>
      <w:r w:rsidR="004A4A98">
        <w:rPr>
          <w:rFonts w:ascii="Arial Narrow" w:hAnsi="Arial Narrow"/>
          <w:sz w:val="20"/>
          <w:szCs w:val="20"/>
        </w:rPr>
        <w:br/>
      </w:r>
      <w:r w:rsidR="004A4A98" w:rsidRPr="004A4A98">
        <w:rPr>
          <w:rFonts w:ascii="Arial Narrow" w:hAnsi="Arial Narrow"/>
          <w:sz w:val="20"/>
          <w:szCs w:val="20"/>
        </w:rPr>
        <w:t>w mikro i małych</w:t>
      </w:r>
      <w:r w:rsidR="004A4A98">
        <w:rPr>
          <w:rFonts w:ascii="Arial Narrow" w:hAnsi="Arial Narrow"/>
          <w:sz w:val="20"/>
          <w:szCs w:val="20"/>
        </w:rPr>
        <w:t xml:space="preserve"> </w:t>
      </w:r>
      <w:r w:rsidR="004A4A98" w:rsidRPr="004A4A98">
        <w:rPr>
          <w:rFonts w:ascii="Arial Narrow" w:hAnsi="Arial Narrow"/>
          <w:sz w:val="20"/>
          <w:szCs w:val="20"/>
        </w:rPr>
        <w:t>przedsiębiorstwach z dotacją w formie umorzenia</w:t>
      </w:r>
    </w:p>
    <w:p w:rsidR="00EF4243" w:rsidRPr="0053221B" w:rsidRDefault="00EF4243" w:rsidP="00EC5E76">
      <w:pPr>
        <w:spacing w:line="276" w:lineRule="auto"/>
        <w:ind w:left="703"/>
        <w:jc w:val="right"/>
        <w:rPr>
          <w:rFonts w:ascii="Arial Narrow" w:hAnsi="Arial Narrow"/>
          <w:sz w:val="20"/>
          <w:szCs w:val="20"/>
        </w:rPr>
      </w:pPr>
    </w:p>
    <w:p w:rsidR="00EF4243" w:rsidRPr="0053221B" w:rsidRDefault="00EF4243" w:rsidP="00EC5E76">
      <w:pPr>
        <w:spacing w:line="276" w:lineRule="auto"/>
        <w:ind w:left="703"/>
        <w:jc w:val="right"/>
        <w:rPr>
          <w:rFonts w:ascii="Arial Narrow" w:hAnsi="Arial Narrow"/>
          <w:sz w:val="20"/>
          <w:szCs w:val="20"/>
        </w:rPr>
        <w:sectPr w:rsidR="00EF4243" w:rsidRPr="0053221B" w:rsidSect="00E6017F">
          <w:headerReference w:type="default" r:id="rId8"/>
          <w:headerReference w:type="first" r:id="rId9"/>
          <w:footerReference w:type="first" r:id="rId10"/>
          <w:type w:val="continuous"/>
          <w:pgSz w:w="11906" w:h="16838"/>
          <w:pgMar w:top="1417" w:right="1133" w:bottom="1417" w:left="1417" w:header="426" w:footer="708" w:gutter="0"/>
          <w:cols w:space="708"/>
          <w:docGrid w:linePitch="360"/>
        </w:sectPr>
      </w:pPr>
    </w:p>
    <w:tbl>
      <w:tblPr>
        <w:tblW w:w="10768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3"/>
        <w:gridCol w:w="7"/>
        <w:gridCol w:w="270"/>
        <w:gridCol w:w="19"/>
        <w:gridCol w:w="161"/>
        <w:gridCol w:w="221"/>
        <w:gridCol w:w="1122"/>
        <w:gridCol w:w="7"/>
        <w:gridCol w:w="678"/>
        <w:gridCol w:w="875"/>
        <w:gridCol w:w="196"/>
        <w:gridCol w:w="6"/>
        <w:gridCol w:w="1795"/>
        <w:gridCol w:w="804"/>
        <w:gridCol w:w="45"/>
        <w:gridCol w:w="952"/>
        <w:gridCol w:w="1804"/>
        <w:gridCol w:w="13"/>
      </w:tblGrid>
      <w:tr w:rsidR="008F1659" w:rsidRPr="0053221B" w:rsidTr="00C1317E">
        <w:trPr>
          <w:gridAfter w:val="1"/>
          <w:wAfter w:w="13" w:type="dxa"/>
          <w:trHeight w:val="1014"/>
        </w:trPr>
        <w:tc>
          <w:tcPr>
            <w:tcW w:w="10755" w:type="dxa"/>
            <w:gridSpan w:val="17"/>
            <w:shd w:val="clear" w:color="auto" w:fill="DDD9C3" w:themeFill="background2" w:themeFillShade="E6"/>
          </w:tcPr>
          <w:p w:rsidR="007636DF" w:rsidRPr="0053221B" w:rsidRDefault="007636DF" w:rsidP="00550657">
            <w:pPr>
              <w:ind w:left="703"/>
              <w:rPr>
                <w:rFonts w:ascii="Arial Narrow" w:hAnsi="Arial Narrow"/>
                <w:sz w:val="20"/>
                <w:szCs w:val="20"/>
              </w:rPr>
            </w:pPr>
          </w:p>
          <w:p w:rsidR="007636DF" w:rsidRPr="0053221B" w:rsidRDefault="007636DF" w:rsidP="00550657">
            <w:pPr>
              <w:pStyle w:val="Nagwek1"/>
              <w:rPr>
                <w:sz w:val="20"/>
                <w:szCs w:val="20"/>
              </w:rPr>
            </w:pPr>
          </w:p>
          <w:p w:rsidR="008F1659" w:rsidRPr="0053221B" w:rsidRDefault="007636DF" w:rsidP="00550657">
            <w:pPr>
              <w:pStyle w:val="Nagwek1"/>
              <w:rPr>
                <w:sz w:val="20"/>
                <w:szCs w:val="20"/>
              </w:rPr>
            </w:pPr>
            <w:r w:rsidRPr="0053221B">
              <w:rPr>
                <w:sz w:val="20"/>
                <w:szCs w:val="20"/>
              </w:rPr>
              <w:t>FORMULARZ WNIOSKU O POŻYCZKĘ</w:t>
            </w:r>
            <w:r w:rsidR="00302E34" w:rsidRPr="0053221B">
              <w:rPr>
                <w:rStyle w:val="Odwoanieprzypisudolnego"/>
                <w:sz w:val="20"/>
                <w:szCs w:val="20"/>
              </w:rPr>
              <w:footnoteReference w:id="1"/>
            </w:r>
            <w:r w:rsidRPr="0053221B">
              <w:rPr>
                <w:sz w:val="20"/>
                <w:szCs w:val="20"/>
              </w:rPr>
              <w:t xml:space="preserve">   </w:t>
            </w:r>
          </w:p>
          <w:p w:rsidR="007636DF" w:rsidRPr="0053221B" w:rsidRDefault="007636DF" w:rsidP="003D489C">
            <w:pPr>
              <w:pStyle w:val="Nagwek1"/>
              <w:jc w:val="left"/>
              <w:rPr>
                <w:sz w:val="20"/>
                <w:szCs w:val="20"/>
              </w:rPr>
            </w:pPr>
          </w:p>
        </w:tc>
      </w:tr>
      <w:tr w:rsidR="009E6C31" w:rsidRPr="00676271" w:rsidTr="00935ABF">
        <w:tblPrEx>
          <w:tblLook w:val="0200" w:firstRow="0" w:lastRow="0" w:firstColumn="0" w:lastColumn="0" w:noHBand="1" w:noVBand="0"/>
        </w:tblPrEx>
        <w:trPr>
          <w:trHeight w:val="1111"/>
        </w:trPr>
        <w:tc>
          <w:tcPr>
            <w:tcW w:w="5153" w:type="dxa"/>
            <w:gridSpan w:val="10"/>
            <w:shd w:val="clear" w:color="auto" w:fill="DDD9C3" w:themeFill="background2" w:themeFillShade="E6"/>
          </w:tcPr>
          <w:p w:rsidR="009E6C31" w:rsidRPr="00676271" w:rsidRDefault="009E6C31" w:rsidP="00935ABF">
            <w:pPr>
              <w:ind w:left="1416" w:firstLine="70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15" w:type="dxa"/>
            <w:gridSpan w:val="8"/>
          </w:tcPr>
          <w:p w:rsidR="009E6C31" w:rsidRPr="00676271" w:rsidRDefault="009E6C31" w:rsidP="00935AB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9E6C31" w:rsidRPr="00676271" w:rsidRDefault="009E6C31" w:rsidP="00935AB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9E6C31" w:rsidRPr="00676271" w:rsidRDefault="009E6C31" w:rsidP="00935AB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271">
              <w:rPr>
                <w:rFonts w:ascii="Arial Narrow" w:hAnsi="Arial Narrow"/>
                <w:sz w:val="20"/>
                <w:szCs w:val="20"/>
              </w:rPr>
              <w:t>....................................................................</w:t>
            </w:r>
          </w:p>
          <w:p w:rsidR="009E6C31" w:rsidRPr="00676271" w:rsidRDefault="009E6C31" w:rsidP="00935AB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271">
              <w:rPr>
                <w:rFonts w:ascii="Arial Narrow" w:hAnsi="Arial Narrow"/>
                <w:i/>
                <w:sz w:val="20"/>
                <w:szCs w:val="20"/>
              </w:rPr>
              <w:t>(miejscowość, data Wniosku)</w:t>
            </w:r>
          </w:p>
        </w:tc>
      </w:tr>
      <w:tr w:rsidR="009E6C31" w:rsidRPr="00676271" w:rsidTr="00935ABF">
        <w:tblPrEx>
          <w:tblLook w:val="0200" w:firstRow="0" w:lastRow="0" w:firstColumn="0" w:lastColumn="0" w:noHBand="1" w:noVBand="0"/>
        </w:tblPrEx>
        <w:trPr>
          <w:trHeight w:val="713"/>
        </w:trPr>
        <w:tc>
          <w:tcPr>
            <w:tcW w:w="10768" w:type="dxa"/>
            <w:gridSpan w:val="18"/>
            <w:shd w:val="clear" w:color="auto" w:fill="DDD9C3" w:themeFill="background2" w:themeFillShade="E6"/>
          </w:tcPr>
          <w:p w:rsidR="009E6C31" w:rsidRPr="00676271" w:rsidRDefault="009E6C31" w:rsidP="00935ABF">
            <w:pPr>
              <w:pStyle w:val="Nagwek2"/>
              <w:rPr>
                <w:sz w:val="20"/>
                <w:szCs w:val="20"/>
              </w:rPr>
            </w:pPr>
          </w:p>
          <w:p w:rsidR="009E6C31" w:rsidRPr="00676271" w:rsidRDefault="009E6C31" w:rsidP="009E6C31">
            <w:pPr>
              <w:pStyle w:val="Nagwek2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676271">
              <w:rPr>
                <w:sz w:val="20"/>
                <w:szCs w:val="20"/>
              </w:rPr>
              <w:t>DANE WNIOSKODAWCY</w:t>
            </w:r>
          </w:p>
        </w:tc>
      </w:tr>
      <w:tr w:rsidR="009E6C31" w:rsidRPr="00676271" w:rsidTr="00935ABF">
        <w:tblPrEx>
          <w:tblLook w:val="0200" w:firstRow="0" w:lastRow="0" w:firstColumn="0" w:lastColumn="0" w:noHBand="1" w:noVBand="0"/>
        </w:tblPrEx>
        <w:trPr>
          <w:trHeight w:val="615"/>
        </w:trPr>
        <w:tc>
          <w:tcPr>
            <w:tcW w:w="5153" w:type="dxa"/>
            <w:gridSpan w:val="10"/>
            <w:shd w:val="clear" w:color="auto" w:fill="DDD9C3" w:themeFill="background2" w:themeFillShade="E6"/>
          </w:tcPr>
          <w:p w:rsidR="009E6C31" w:rsidRPr="00676271" w:rsidRDefault="009E6C31" w:rsidP="00935ABF">
            <w:pPr>
              <w:pStyle w:val="Nagwek2"/>
              <w:ind w:left="720"/>
              <w:jc w:val="left"/>
              <w:rPr>
                <w:b w:val="0"/>
                <w:sz w:val="20"/>
                <w:szCs w:val="20"/>
              </w:rPr>
            </w:pPr>
            <w:r w:rsidRPr="00676271">
              <w:rPr>
                <w:b w:val="0"/>
                <w:sz w:val="20"/>
                <w:szCs w:val="20"/>
              </w:rPr>
              <w:t>(Pełna nazwa Wnioskodawcy / pieczątka)</w:t>
            </w:r>
          </w:p>
        </w:tc>
        <w:tc>
          <w:tcPr>
            <w:tcW w:w="5615" w:type="dxa"/>
            <w:gridSpan w:val="8"/>
            <w:shd w:val="clear" w:color="auto" w:fill="DDD9C3" w:themeFill="background2" w:themeFillShade="E6"/>
          </w:tcPr>
          <w:p w:rsidR="009E6C31" w:rsidRPr="00676271" w:rsidRDefault="009E6C31" w:rsidP="00935ABF">
            <w:pPr>
              <w:pStyle w:val="Nagwek2"/>
              <w:ind w:left="720"/>
              <w:rPr>
                <w:b w:val="0"/>
                <w:bCs w:val="0"/>
                <w:sz w:val="20"/>
                <w:szCs w:val="20"/>
              </w:rPr>
            </w:pPr>
            <w:r w:rsidRPr="009E6C31">
              <w:rPr>
                <w:b w:val="0"/>
                <w:bCs w:val="0"/>
                <w:sz w:val="20"/>
                <w:szCs w:val="20"/>
              </w:rPr>
              <w:t>Adres siedziby oraz jeśli dotyczy dodatkowego miejsca  wykonywanie działalności/ oddziału</w:t>
            </w:r>
          </w:p>
        </w:tc>
      </w:tr>
      <w:tr w:rsidR="009E6C31" w:rsidRPr="00676271" w:rsidTr="00935ABF">
        <w:tblPrEx>
          <w:tblLook w:val="0200" w:firstRow="0" w:lastRow="0" w:firstColumn="0" w:lastColumn="0" w:noHBand="1" w:noVBand="0"/>
        </w:tblPrEx>
        <w:trPr>
          <w:trHeight w:val="1919"/>
        </w:trPr>
        <w:tc>
          <w:tcPr>
            <w:tcW w:w="5153" w:type="dxa"/>
            <w:gridSpan w:val="10"/>
          </w:tcPr>
          <w:p w:rsidR="009E6C31" w:rsidRPr="00676271" w:rsidRDefault="009E6C31" w:rsidP="00935ABF">
            <w:pPr>
              <w:rPr>
                <w:rFonts w:ascii="Arial Narrow" w:hAnsi="Arial Narrow"/>
                <w:sz w:val="20"/>
                <w:szCs w:val="20"/>
              </w:rPr>
            </w:pPr>
            <w:r w:rsidRPr="00676271">
              <w:rPr>
                <w:rFonts w:ascii="Arial Narrow" w:hAnsi="Arial Narrow"/>
                <w:sz w:val="20"/>
                <w:szCs w:val="20"/>
              </w:rPr>
              <w:br/>
            </w:r>
          </w:p>
          <w:p w:rsidR="009E6C31" w:rsidRPr="00676271" w:rsidRDefault="009E6C31" w:rsidP="00935ABF">
            <w:pPr>
              <w:rPr>
                <w:rFonts w:ascii="Arial Narrow" w:hAnsi="Arial Narrow"/>
                <w:sz w:val="20"/>
                <w:szCs w:val="20"/>
              </w:rPr>
            </w:pPr>
            <w:r w:rsidRPr="00676271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……………………………………………………………………………….</w:t>
            </w:r>
          </w:p>
        </w:tc>
        <w:tc>
          <w:tcPr>
            <w:tcW w:w="5615" w:type="dxa"/>
            <w:gridSpan w:val="8"/>
          </w:tcPr>
          <w:p w:rsidR="009E6C31" w:rsidRPr="00676271" w:rsidRDefault="009E6C31" w:rsidP="00935ABF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676271">
              <w:rPr>
                <w:rFonts w:ascii="Arial Narrow" w:hAnsi="Arial Narrow"/>
                <w:sz w:val="20"/>
                <w:szCs w:val="20"/>
              </w:rPr>
              <w:br/>
              <w:t>……………………………………………………………………………………….</w:t>
            </w:r>
          </w:p>
          <w:p w:rsidR="009E6C31" w:rsidRPr="00676271" w:rsidRDefault="009E6C31" w:rsidP="00935ABF">
            <w:pPr>
              <w:spacing w:line="480" w:lineRule="auto"/>
              <w:ind w:left="70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E6C31" w:rsidRPr="00676271" w:rsidTr="00935ABF">
        <w:tblPrEx>
          <w:tblLook w:val="0200" w:firstRow="0" w:lastRow="0" w:firstColumn="0" w:lastColumn="0" w:noHBand="1" w:noVBand="0"/>
        </w:tblPrEx>
        <w:trPr>
          <w:trHeight w:val="510"/>
        </w:trPr>
        <w:tc>
          <w:tcPr>
            <w:tcW w:w="2471" w:type="dxa"/>
            <w:gridSpan w:val="6"/>
            <w:shd w:val="clear" w:color="auto" w:fill="DDD9C3" w:themeFill="background2" w:themeFillShade="E6"/>
          </w:tcPr>
          <w:p w:rsidR="009E6C31" w:rsidRPr="00676271" w:rsidRDefault="009E6C31" w:rsidP="00935ABF">
            <w:pPr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  <w:r w:rsidRPr="00676271">
              <w:rPr>
                <w:rFonts w:ascii="Arial Narrow" w:hAnsi="Arial Narrow"/>
                <w:iCs/>
                <w:sz w:val="20"/>
                <w:szCs w:val="20"/>
              </w:rPr>
              <w:t>NIP</w:t>
            </w:r>
          </w:p>
        </w:tc>
        <w:tc>
          <w:tcPr>
            <w:tcW w:w="2682" w:type="dxa"/>
            <w:gridSpan w:val="4"/>
            <w:shd w:val="clear" w:color="auto" w:fill="DDD9C3" w:themeFill="background2" w:themeFillShade="E6"/>
          </w:tcPr>
          <w:p w:rsidR="009E6C31" w:rsidRPr="00676271" w:rsidRDefault="009E6C31" w:rsidP="00935ABF">
            <w:pPr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  <w:r w:rsidRPr="00676271">
              <w:rPr>
                <w:rFonts w:ascii="Arial Narrow" w:hAnsi="Arial Narrow"/>
                <w:iCs/>
                <w:sz w:val="20"/>
                <w:szCs w:val="20"/>
              </w:rPr>
              <w:t>REGON</w:t>
            </w:r>
          </w:p>
        </w:tc>
        <w:tc>
          <w:tcPr>
            <w:tcW w:w="2801" w:type="dxa"/>
            <w:gridSpan w:val="4"/>
            <w:shd w:val="clear" w:color="auto" w:fill="DDD9C3" w:themeFill="background2" w:themeFillShade="E6"/>
          </w:tcPr>
          <w:p w:rsidR="009E6C31" w:rsidRPr="00676271" w:rsidRDefault="009E6C31" w:rsidP="00935ABF">
            <w:pPr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  <w:r w:rsidRPr="00676271">
              <w:rPr>
                <w:rFonts w:ascii="Arial Narrow" w:hAnsi="Arial Narrow"/>
                <w:iCs/>
                <w:sz w:val="20"/>
                <w:szCs w:val="20"/>
              </w:rPr>
              <w:t>e-mail</w:t>
            </w:r>
          </w:p>
        </w:tc>
        <w:tc>
          <w:tcPr>
            <w:tcW w:w="2814" w:type="dxa"/>
            <w:gridSpan w:val="4"/>
            <w:shd w:val="clear" w:color="auto" w:fill="DDD9C3" w:themeFill="background2" w:themeFillShade="E6"/>
          </w:tcPr>
          <w:p w:rsidR="009E6C31" w:rsidRPr="00676271" w:rsidRDefault="009E6C31" w:rsidP="00935ABF">
            <w:pPr>
              <w:pStyle w:val="Nagwek2"/>
              <w:ind w:left="720"/>
              <w:jc w:val="left"/>
              <w:rPr>
                <w:iCs/>
                <w:sz w:val="20"/>
                <w:szCs w:val="20"/>
              </w:rPr>
            </w:pPr>
            <w:r w:rsidRPr="00676271">
              <w:rPr>
                <w:b w:val="0"/>
                <w:sz w:val="20"/>
                <w:szCs w:val="20"/>
              </w:rPr>
              <w:t>Nr telefonu</w:t>
            </w:r>
          </w:p>
        </w:tc>
      </w:tr>
      <w:tr w:rsidR="009E6C31" w:rsidRPr="00676271" w:rsidTr="00935ABF">
        <w:tblPrEx>
          <w:tblLook w:val="0200" w:firstRow="0" w:lastRow="0" w:firstColumn="0" w:lastColumn="0" w:noHBand="1" w:noVBand="0"/>
        </w:tblPrEx>
        <w:trPr>
          <w:trHeight w:val="498"/>
        </w:trPr>
        <w:tc>
          <w:tcPr>
            <w:tcW w:w="2471" w:type="dxa"/>
            <w:gridSpan w:val="6"/>
          </w:tcPr>
          <w:p w:rsidR="009E6C31" w:rsidRPr="00676271" w:rsidRDefault="009E6C31" w:rsidP="00935ABF">
            <w:pPr>
              <w:ind w:left="703"/>
              <w:rPr>
                <w:rFonts w:ascii="Arial Narrow" w:hAnsi="Arial Narrow"/>
                <w:sz w:val="20"/>
                <w:szCs w:val="20"/>
              </w:rPr>
            </w:pPr>
          </w:p>
          <w:p w:rsidR="009E6C31" w:rsidRPr="00676271" w:rsidRDefault="009E6C31" w:rsidP="00935ABF">
            <w:pPr>
              <w:ind w:left="70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76271">
              <w:rPr>
                <w:rFonts w:ascii="Arial Narrow" w:hAnsi="Arial Narrow"/>
                <w:sz w:val="20"/>
                <w:szCs w:val="20"/>
              </w:rPr>
              <w:t>………………………</w:t>
            </w:r>
          </w:p>
          <w:p w:rsidR="009E6C31" w:rsidRPr="00676271" w:rsidRDefault="009E6C31" w:rsidP="00935ABF">
            <w:pPr>
              <w:ind w:left="70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82" w:type="dxa"/>
            <w:gridSpan w:val="4"/>
            <w:shd w:val="clear" w:color="auto" w:fill="auto"/>
          </w:tcPr>
          <w:p w:rsidR="009E6C31" w:rsidRPr="00676271" w:rsidRDefault="009E6C31" w:rsidP="00935ABF">
            <w:pPr>
              <w:ind w:left="70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76271">
              <w:rPr>
                <w:rFonts w:ascii="Arial Narrow" w:hAnsi="Arial Narrow"/>
                <w:sz w:val="20"/>
                <w:szCs w:val="20"/>
              </w:rPr>
              <w:br/>
              <w:t>………………………</w:t>
            </w:r>
          </w:p>
          <w:p w:rsidR="009E6C31" w:rsidRPr="00676271" w:rsidRDefault="009E6C31" w:rsidP="00935ABF">
            <w:pPr>
              <w:ind w:left="70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01" w:type="dxa"/>
            <w:gridSpan w:val="4"/>
          </w:tcPr>
          <w:p w:rsidR="009E6C31" w:rsidRPr="00676271" w:rsidRDefault="009E6C31" w:rsidP="00935ABF">
            <w:pPr>
              <w:ind w:left="703"/>
              <w:rPr>
                <w:rFonts w:ascii="Arial Narrow" w:hAnsi="Arial Narrow"/>
                <w:sz w:val="20"/>
                <w:szCs w:val="20"/>
              </w:rPr>
            </w:pPr>
          </w:p>
          <w:p w:rsidR="009E6C31" w:rsidRPr="00676271" w:rsidRDefault="009E6C31" w:rsidP="00935ABF">
            <w:pPr>
              <w:ind w:left="70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76271">
              <w:rPr>
                <w:rFonts w:ascii="Arial Narrow" w:hAnsi="Arial Narrow"/>
                <w:sz w:val="20"/>
                <w:szCs w:val="20"/>
              </w:rPr>
              <w:t>………………………</w:t>
            </w:r>
          </w:p>
          <w:p w:rsidR="009E6C31" w:rsidRPr="00676271" w:rsidRDefault="009E6C31" w:rsidP="00935ABF">
            <w:pPr>
              <w:ind w:left="70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14" w:type="dxa"/>
            <w:gridSpan w:val="4"/>
          </w:tcPr>
          <w:p w:rsidR="009E6C31" w:rsidRPr="00676271" w:rsidRDefault="009E6C31" w:rsidP="00935ABF">
            <w:pPr>
              <w:ind w:left="70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76271">
              <w:rPr>
                <w:rFonts w:ascii="Arial Narrow" w:hAnsi="Arial Narrow"/>
                <w:sz w:val="20"/>
                <w:szCs w:val="20"/>
              </w:rPr>
              <w:br/>
              <w:t>………………………</w:t>
            </w:r>
          </w:p>
          <w:p w:rsidR="009E6C31" w:rsidRPr="00676271" w:rsidRDefault="009E6C31" w:rsidP="00935ABF">
            <w:pPr>
              <w:ind w:left="70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E6C31" w:rsidRPr="00676271" w:rsidTr="00935ABF">
        <w:tblPrEx>
          <w:tblLook w:val="0200" w:firstRow="0" w:lastRow="0" w:firstColumn="0" w:lastColumn="0" w:noHBand="1" w:noVBand="0"/>
        </w:tblPrEx>
        <w:trPr>
          <w:trHeight w:val="414"/>
        </w:trPr>
        <w:tc>
          <w:tcPr>
            <w:tcW w:w="10768" w:type="dxa"/>
            <w:gridSpan w:val="18"/>
            <w:shd w:val="clear" w:color="auto" w:fill="DDD9C3" w:themeFill="background2" w:themeFillShade="E6"/>
          </w:tcPr>
          <w:p w:rsidR="009E6C31" w:rsidRPr="00676271" w:rsidRDefault="009E6C31" w:rsidP="00935ABF">
            <w:pPr>
              <w:pStyle w:val="Bezodstpw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676271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 xml:space="preserve">Osoba upoważniona do reprezentacji podmiotu </w:t>
            </w:r>
          </w:p>
        </w:tc>
      </w:tr>
      <w:tr w:rsidR="009E6C31" w:rsidRPr="00676271" w:rsidTr="00935ABF">
        <w:tblPrEx>
          <w:tblLook w:val="0200" w:firstRow="0" w:lastRow="0" w:firstColumn="0" w:lastColumn="0" w:noHBand="1" w:noVBand="0"/>
        </w:tblPrEx>
        <w:trPr>
          <w:trHeight w:val="414"/>
        </w:trPr>
        <w:tc>
          <w:tcPr>
            <w:tcW w:w="2471" w:type="dxa"/>
            <w:gridSpan w:val="6"/>
            <w:shd w:val="clear" w:color="auto" w:fill="FFFFFF" w:themeFill="background1"/>
          </w:tcPr>
          <w:p w:rsidR="009E6C31" w:rsidRPr="00676271" w:rsidRDefault="009E6C31" w:rsidP="00935ABF">
            <w:pPr>
              <w:ind w:left="703"/>
              <w:rPr>
                <w:rFonts w:ascii="Arial Narrow" w:hAnsi="Arial Narrow"/>
                <w:sz w:val="20"/>
                <w:szCs w:val="20"/>
              </w:rPr>
            </w:pPr>
            <w:r w:rsidRPr="00676271">
              <w:rPr>
                <w:rFonts w:ascii="Arial Narrow" w:hAnsi="Arial Narrow"/>
                <w:sz w:val="20"/>
                <w:szCs w:val="20"/>
              </w:rPr>
              <w:t>Imię i nazwisko</w:t>
            </w:r>
          </w:p>
        </w:tc>
        <w:tc>
          <w:tcPr>
            <w:tcW w:w="2682" w:type="dxa"/>
            <w:gridSpan w:val="4"/>
            <w:shd w:val="clear" w:color="auto" w:fill="FFFFFF" w:themeFill="background1"/>
          </w:tcPr>
          <w:p w:rsidR="009E6C31" w:rsidRPr="00676271" w:rsidRDefault="009E6C31" w:rsidP="00935ABF">
            <w:pPr>
              <w:ind w:left="703"/>
              <w:rPr>
                <w:rFonts w:ascii="Arial Narrow" w:hAnsi="Arial Narrow"/>
                <w:sz w:val="20"/>
                <w:szCs w:val="20"/>
              </w:rPr>
            </w:pPr>
          </w:p>
          <w:p w:rsidR="009E6C31" w:rsidRPr="00676271" w:rsidRDefault="009E6C31" w:rsidP="00935ABF">
            <w:pPr>
              <w:ind w:left="70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76271">
              <w:rPr>
                <w:rFonts w:ascii="Arial Narrow" w:hAnsi="Arial Narrow"/>
                <w:sz w:val="20"/>
                <w:szCs w:val="20"/>
              </w:rPr>
              <w:t>………………………</w:t>
            </w:r>
          </w:p>
          <w:p w:rsidR="009E6C31" w:rsidRPr="00676271" w:rsidRDefault="009E6C31" w:rsidP="00935ABF">
            <w:pPr>
              <w:ind w:left="70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6" w:type="dxa"/>
            <w:gridSpan w:val="5"/>
            <w:shd w:val="clear" w:color="auto" w:fill="FFFFFF" w:themeFill="background1"/>
          </w:tcPr>
          <w:p w:rsidR="009E6C31" w:rsidRPr="00676271" w:rsidRDefault="009E6C31" w:rsidP="00935ABF">
            <w:pPr>
              <w:ind w:left="703"/>
              <w:rPr>
                <w:rFonts w:ascii="Arial Narrow" w:hAnsi="Arial Narrow"/>
                <w:sz w:val="20"/>
                <w:szCs w:val="20"/>
              </w:rPr>
            </w:pPr>
            <w:r w:rsidRPr="00676271">
              <w:rPr>
                <w:rFonts w:ascii="Arial Narrow" w:hAnsi="Arial Narrow"/>
                <w:sz w:val="20"/>
                <w:szCs w:val="20"/>
              </w:rPr>
              <w:t>Funkcja/stanowisko</w:t>
            </w:r>
          </w:p>
        </w:tc>
        <w:tc>
          <w:tcPr>
            <w:tcW w:w="2769" w:type="dxa"/>
            <w:gridSpan w:val="3"/>
            <w:shd w:val="clear" w:color="auto" w:fill="FFFFFF" w:themeFill="background1"/>
          </w:tcPr>
          <w:p w:rsidR="009E6C31" w:rsidRPr="00676271" w:rsidRDefault="009E6C31" w:rsidP="00935ABF">
            <w:pPr>
              <w:ind w:left="703"/>
              <w:rPr>
                <w:rFonts w:ascii="Arial Narrow" w:hAnsi="Arial Narrow"/>
                <w:sz w:val="20"/>
                <w:szCs w:val="20"/>
              </w:rPr>
            </w:pPr>
          </w:p>
          <w:p w:rsidR="009E6C31" w:rsidRPr="00676271" w:rsidRDefault="009E6C31" w:rsidP="00935AB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271">
              <w:rPr>
                <w:rFonts w:ascii="Arial Narrow" w:hAnsi="Arial Narrow"/>
                <w:sz w:val="20"/>
                <w:szCs w:val="20"/>
              </w:rPr>
              <w:t>………………………</w:t>
            </w:r>
          </w:p>
          <w:p w:rsidR="009E6C31" w:rsidRPr="00676271" w:rsidRDefault="009E6C31" w:rsidP="00935ABF">
            <w:pPr>
              <w:ind w:left="70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E6C31" w:rsidRPr="00676271" w:rsidTr="00935ABF">
        <w:tblPrEx>
          <w:tblLook w:val="0200" w:firstRow="0" w:lastRow="0" w:firstColumn="0" w:lastColumn="0" w:noHBand="1" w:noVBand="0"/>
        </w:tblPrEx>
        <w:trPr>
          <w:trHeight w:val="414"/>
        </w:trPr>
        <w:tc>
          <w:tcPr>
            <w:tcW w:w="10768" w:type="dxa"/>
            <w:gridSpan w:val="18"/>
            <w:shd w:val="clear" w:color="auto" w:fill="DDD9C3" w:themeFill="background2" w:themeFillShade="E6"/>
          </w:tcPr>
          <w:p w:rsidR="009E6C31" w:rsidRPr="00676271" w:rsidRDefault="009E6C31" w:rsidP="00935ABF">
            <w:pPr>
              <w:pStyle w:val="Bezodstpw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676271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Osoba do kontaktu w sprawie wniosku</w:t>
            </w:r>
          </w:p>
        </w:tc>
      </w:tr>
      <w:tr w:rsidR="009E6C31" w:rsidRPr="00676271" w:rsidTr="00935ABF">
        <w:tblPrEx>
          <w:tblLook w:val="0200" w:firstRow="0" w:lastRow="0" w:firstColumn="0" w:lastColumn="0" w:noHBand="1" w:noVBand="0"/>
        </w:tblPrEx>
        <w:trPr>
          <w:trHeight w:val="414"/>
        </w:trPr>
        <w:tc>
          <w:tcPr>
            <w:tcW w:w="2471" w:type="dxa"/>
            <w:gridSpan w:val="6"/>
            <w:shd w:val="clear" w:color="auto" w:fill="FFFFFF" w:themeFill="background1"/>
          </w:tcPr>
          <w:p w:rsidR="009E6C31" w:rsidRPr="00676271" w:rsidRDefault="009E6C31" w:rsidP="00935ABF">
            <w:pPr>
              <w:ind w:left="703"/>
              <w:rPr>
                <w:rFonts w:ascii="Arial Narrow" w:hAnsi="Arial Narrow"/>
                <w:sz w:val="20"/>
                <w:szCs w:val="20"/>
              </w:rPr>
            </w:pPr>
            <w:r w:rsidRPr="00676271">
              <w:rPr>
                <w:rFonts w:ascii="Arial Narrow" w:hAnsi="Arial Narrow"/>
                <w:sz w:val="20"/>
                <w:szCs w:val="20"/>
              </w:rPr>
              <w:t>Imię i nazwisko</w:t>
            </w:r>
          </w:p>
        </w:tc>
        <w:tc>
          <w:tcPr>
            <w:tcW w:w="2682" w:type="dxa"/>
            <w:gridSpan w:val="4"/>
            <w:shd w:val="clear" w:color="auto" w:fill="FFFFFF" w:themeFill="background1"/>
          </w:tcPr>
          <w:p w:rsidR="009E6C31" w:rsidRPr="00676271" w:rsidRDefault="009E6C31" w:rsidP="00935ABF">
            <w:pPr>
              <w:ind w:left="70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76271">
              <w:rPr>
                <w:rFonts w:ascii="Arial Narrow" w:hAnsi="Arial Narrow"/>
                <w:sz w:val="20"/>
                <w:szCs w:val="20"/>
              </w:rPr>
              <w:t>………………………</w:t>
            </w:r>
          </w:p>
          <w:p w:rsidR="009E6C31" w:rsidRPr="00676271" w:rsidRDefault="009E6C31" w:rsidP="00935ABF">
            <w:pPr>
              <w:ind w:left="703"/>
              <w:rPr>
                <w:rFonts w:ascii="Arial Narrow" w:hAnsi="Arial Narrow"/>
                <w:sz w:val="20"/>
                <w:szCs w:val="20"/>
              </w:rPr>
            </w:pPr>
          </w:p>
          <w:p w:rsidR="009E6C31" w:rsidRPr="00676271" w:rsidRDefault="009E6C31" w:rsidP="00935ABF">
            <w:pPr>
              <w:ind w:left="70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6" w:type="dxa"/>
            <w:gridSpan w:val="5"/>
            <w:shd w:val="clear" w:color="auto" w:fill="FFFFFF" w:themeFill="background1"/>
          </w:tcPr>
          <w:p w:rsidR="009E6C31" w:rsidRPr="00676271" w:rsidRDefault="009E6C31" w:rsidP="00935ABF">
            <w:pPr>
              <w:ind w:left="703"/>
              <w:rPr>
                <w:rFonts w:ascii="Arial Narrow" w:hAnsi="Arial Narrow"/>
                <w:sz w:val="20"/>
                <w:szCs w:val="20"/>
              </w:rPr>
            </w:pPr>
            <w:r w:rsidRPr="00676271">
              <w:rPr>
                <w:rFonts w:ascii="Arial Narrow" w:hAnsi="Arial Narrow"/>
                <w:sz w:val="20"/>
                <w:szCs w:val="20"/>
              </w:rPr>
              <w:t>Telefon</w:t>
            </w:r>
          </w:p>
        </w:tc>
        <w:tc>
          <w:tcPr>
            <w:tcW w:w="2769" w:type="dxa"/>
            <w:gridSpan w:val="3"/>
            <w:shd w:val="clear" w:color="auto" w:fill="FFFFFF" w:themeFill="background1"/>
          </w:tcPr>
          <w:p w:rsidR="009E6C31" w:rsidRPr="00676271" w:rsidRDefault="009E6C31" w:rsidP="00935ABF">
            <w:pPr>
              <w:ind w:left="70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76271">
              <w:rPr>
                <w:rFonts w:ascii="Arial Narrow" w:hAnsi="Arial Narrow"/>
                <w:sz w:val="20"/>
                <w:szCs w:val="20"/>
              </w:rPr>
              <w:t>………………………</w:t>
            </w:r>
          </w:p>
          <w:p w:rsidR="009E6C31" w:rsidRPr="00676271" w:rsidRDefault="009E6C31" w:rsidP="00935ABF">
            <w:pPr>
              <w:ind w:left="70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E6C31" w:rsidRPr="00676271" w:rsidTr="00935ABF">
        <w:tblPrEx>
          <w:tblLook w:val="0200" w:firstRow="0" w:lastRow="0" w:firstColumn="0" w:lastColumn="0" w:noHBand="1" w:noVBand="0"/>
        </w:tblPrEx>
        <w:trPr>
          <w:trHeight w:val="414"/>
        </w:trPr>
        <w:tc>
          <w:tcPr>
            <w:tcW w:w="5153" w:type="dxa"/>
            <w:gridSpan w:val="10"/>
            <w:shd w:val="clear" w:color="auto" w:fill="FFFFFF" w:themeFill="background1"/>
          </w:tcPr>
          <w:p w:rsidR="009E6C31" w:rsidRPr="00676271" w:rsidRDefault="009E6C31" w:rsidP="00935ABF">
            <w:pPr>
              <w:pStyle w:val="Bezodstpw"/>
              <w:rPr>
                <w:rFonts w:ascii="Arial Narrow" w:eastAsia="Calibri" w:hAnsi="Arial Narrow"/>
                <w:bCs/>
                <w:sz w:val="20"/>
                <w:szCs w:val="20"/>
                <w:lang w:eastAsia="en-US"/>
              </w:rPr>
            </w:pPr>
            <w:r w:rsidRPr="00676271">
              <w:rPr>
                <w:rFonts w:ascii="Arial Narrow" w:eastAsia="Calibri" w:hAnsi="Arial Narrow"/>
                <w:bCs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615" w:type="dxa"/>
            <w:gridSpan w:val="8"/>
            <w:shd w:val="clear" w:color="auto" w:fill="FFFFFF" w:themeFill="background1"/>
          </w:tcPr>
          <w:p w:rsidR="009E6C31" w:rsidRPr="00676271" w:rsidRDefault="009E6C31" w:rsidP="00935ABF">
            <w:pPr>
              <w:ind w:left="70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76271">
              <w:rPr>
                <w:rFonts w:ascii="Arial Narrow" w:hAnsi="Arial Narrow"/>
                <w:sz w:val="20"/>
                <w:szCs w:val="20"/>
              </w:rPr>
              <w:t>………………………</w:t>
            </w:r>
          </w:p>
          <w:p w:rsidR="009E6C31" w:rsidRPr="00676271" w:rsidRDefault="009E6C31" w:rsidP="00935ABF">
            <w:pPr>
              <w:pStyle w:val="Bezodstpw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</w:p>
        </w:tc>
      </w:tr>
      <w:tr w:rsidR="002D2D9B" w:rsidRPr="0053221B" w:rsidTr="00C1317E">
        <w:trPr>
          <w:gridAfter w:val="1"/>
          <w:wAfter w:w="13" w:type="dxa"/>
          <w:trHeight w:val="585"/>
        </w:trPr>
        <w:tc>
          <w:tcPr>
            <w:tcW w:w="10755" w:type="dxa"/>
            <w:gridSpan w:val="17"/>
            <w:shd w:val="clear" w:color="auto" w:fill="DDD9C3" w:themeFill="background2" w:themeFillShade="E6"/>
          </w:tcPr>
          <w:p w:rsidR="002D2D9B" w:rsidRPr="00D43356" w:rsidRDefault="002D2D9B" w:rsidP="002A638D">
            <w:pPr>
              <w:pStyle w:val="Akapitzlist"/>
              <w:numPr>
                <w:ilvl w:val="0"/>
                <w:numId w:val="16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 w:rsidRPr="00D43356">
              <w:rPr>
                <w:rFonts w:ascii="Arial Narrow" w:hAnsi="Arial Narrow"/>
                <w:b/>
                <w:sz w:val="20"/>
                <w:szCs w:val="20"/>
              </w:rPr>
              <w:t>Przeznaczenie wnioskowanej pożyczki:</w:t>
            </w:r>
          </w:p>
        </w:tc>
      </w:tr>
      <w:tr w:rsidR="002D2D9B" w:rsidRPr="0053221B" w:rsidTr="00C1317E">
        <w:trPr>
          <w:gridAfter w:val="1"/>
          <w:wAfter w:w="13" w:type="dxa"/>
          <w:trHeight w:val="585"/>
        </w:trPr>
        <w:tc>
          <w:tcPr>
            <w:tcW w:w="10755" w:type="dxa"/>
            <w:gridSpan w:val="17"/>
            <w:shd w:val="clear" w:color="auto" w:fill="FFFFFF" w:themeFill="background1"/>
          </w:tcPr>
          <w:p w:rsidR="002D2D9B" w:rsidRPr="0053221B" w:rsidRDefault="002D2D9B" w:rsidP="002D2D9B">
            <w:pPr>
              <w:ind w:left="220"/>
              <w:rPr>
                <w:rFonts w:ascii="Arial Narrow" w:hAnsi="Arial Narrow"/>
                <w:sz w:val="20"/>
                <w:szCs w:val="20"/>
              </w:rPr>
            </w:pPr>
          </w:p>
          <w:p w:rsidR="00EF7868" w:rsidRDefault="0053221B" w:rsidP="002D2D9B">
            <w:pPr>
              <w:ind w:left="2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……………………………………………………………………………………………………………………………………………………………………….</w:t>
            </w:r>
          </w:p>
          <w:p w:rsidR="0053221B" w:rsidRDefault="0053221B" w:rsidP="0053221B">
            <w:pPr>
              <w:ind w:left="2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……………………………………………………………………………………………………………………………………………………………………….</w:t>
            </w:r>
          </w:p>
          <w:p w:rsidR="0053221B" w:rsidRDefault="0053221B" w:rsidP="0053221B">
            <w:pPr>
              <w:ind w:left="2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……………………………………………………………………………………………………………………………………………………………………….</w:t>
            </w:r>
          </w:p>
          <w:p w:rsidR="00EF7868" w:rsidRPr="0053221B" w:rsidRDefault="00EF7868" w:rsidP="0053221B">
            <w:pPr>
              <w:rPr>
                <w:rFonts w:ascii="Arial Narrow" w:hAnsi="Arial Narrow"/>
                <w:sz w:val="20"/>
                <w:szCs w:val="20"/>
              </w:rPr>
            </w:pPr>
          </w:p>
          <w:p w:rsidR="00EF7868" w:rsidRPr="0053221B" w:rsidRDefault="00EF7868" w:rsidP="002D2D9B">
            <w:pPr>
              <w:ind w:left="2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F1659" w:rsidRPr="0053221B" w:rsidTr="00C1317E">
        <w:trPr>
          <w:gridAfter w:val="1"/>
          <w:wAfter w:w="13" w:type="dxa"/>
          <w:trHeight w:val="1277"/>
        </w:trPr>
        <w:tc>
          <w:tcPr>
            <w:tcW w:w="10755" w:type="dxa"/>
            <w:gridSpan w:val="17"/>
          </w:tcPr>
          <w:p w:rsidR="00A60C00" w:rsidRPr="0053221B" w:rsidRDefault="00A60C00" w:rsidP="00550657">
            <w:pPr>
              <w:pStyle w:val="Nagwek"/>
              <w:spacing w:line="360" w:lineRule="auto"/>
              <w:jc w:val="both"/>
              <w:rPr>
                <w:rFonts w:ascii="Arial Narrow" w:hAnsi="Arial Narrow"/>
              </w:rPr>
            </w:pPr>
          </w:p>
          <w:p w:rsidR="00120A8C" w:rsidRPr="0053221B" w:rsidRDefault="00120A8C" w:rsidP="002A638D">
            <w:pPr>
              <w:pStyle w:val="Nagwek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 Narrow" w:hAnsi="Arial Narrow"/>
              </w:rPr>
            </w:pPr>
            <w:r w:rsidRPr="0053221B">
              <w:rPr>
                <w:rFonts w:ascii="Arial Narrow" w:hAnsi="Arial Narrow"/>
              </w:rPr>
              <w:t>Proszę  (prosimy) o udzielenie pożyczki w wysokości: .................................................................................. PLN</w:t>
            </w:r>
          </w:p>
          <w:p w:rsidR="00120A8C" w:rsidRPr="0053221B" w:rsidRDefault="00120A8C" w:rsidP="00EF7868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221B">
              <w:rPr>
                <w:rFonts w:ascii="Arial Narrow" w:hAnsi="Arial Narrow"/>
                <w:sz w:val="20"/>
                <w:szCs w:val="20"/>
              </w:rPr>
              <w:t>słownie: .....................................................................................................</w:t>
            </w:r>
            <w:r w:rsidR="002F6EE4" w:rsidRPr="0053221B">
              <w:rPr>
                <w:rFonts w:ascii="Arial Narrow" w:hAnsi="Arial Narrow"/>
                <w:sz w:val="20"/>
                <w:szCs w:val="20"/>
              </w:rPr>
              <w:t>..............................</w:t>
            </w:r>
            <w:r w:rsidRPr="0053221B">
              <w:rPr>
                <w:rFonts w:ascii="Arial Narrow" w:hAnsi="Arial Narrow"/>
                <w:sz w:val="20"/>
                <w:szCs w:val="20"/>
              </w:rPr>
              <w:t>.......................................</w:t>
            </w:r>
          </w:p>
          <w:p w:rsidR="006E4660" w:rsidRDefault="00EF7868" w:rsidP="002A638D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221B">
              <w:rPr>
                <w:rFonts w:ascii="Arial Narrow" w:hAnsi="Arial Narrow"/>
                <w:sz w:val="20"/>
                <w:szCs w:val="20"/>
              </w:rPr>
              <w:t xml:space="preserve">             </w:t>
            </w:r>
          </w:p>
          <w:p w:rsidR="006E4660" w:rsidRPr="006E4660" w:rsidRDefault="006E4660" w:rsidP="006E4660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1B6E6E" w:rsidRPr="0053221B" w:rsidRDefault="001B6E6E" w:rsidP="001B6E6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3221B">
              <w:rPr>
                <w:rFonts w:ascii="Arial Narrow" w:hAnsi="Arial Narrow"/>
                <w:color w:val="000000"/>
                <w:sz w:val="20"/>
                <w:szCs w:val="20"/>
              </w:rPr>
              <w:t>Inwestycja końcowa obejmuje:</w:t>
            </w:r>
            <w:r w:rsidRPr="0053221B">
              <w:rPr>
                <w:rFonts w:ascii="Arial Narrow" w:hAnsi="Arial Narrow"/>
                <w:iCs/>
                <w:color w:val="000000"/>
                <w:sz w:val="20"/>
                <w:szCs w:val="20"/>
              </w:rPr>
              <w:t>:</w:t>
            </w:r>
          </w:p>
          <w:p w:rsidR="001B6E6E" w:rsidRPr="0053221B" w:rsidRDefault="001B6E6E" w:rsidP="001B6E6E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  <w:p w:rsidR="00E05289" w:rsidRPr="00676271" w:rsidRDefault="005D56F9" w:rsidP="00E05289">
            <w:pPr>
              <w:ind w:left="322"/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sdt>
              <w:sdtPr>
                <w:rPr>
                  <w:rFonts w:ascii="Arial Narrow" w:hAnsi="Arial Narrow" w:cs="Calibri"/>
                  <w:noProof/>
                  <w:sz w:val="20"/>
                  <w:szCs w:val="20"/>
                </w:rPr>
                <w:id w:val="-1396962851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E05289" w:rsidRPr="00676271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sdtContent>
            </w:sdt>
            <w:r w:rsidR="00E05289" w:rsidRPr="00676271">
              <w:rPr>
                <w:rFonts w:ascii="Arial Narrow" w:hAnsi="Arial Narrow" w:cs="Calibri"/>
                <w:noProof/>
                <w:sz w:val="20"/>
                <w:szCs w:val="20"/>
              </w:rPr>
              <w:t xml:space="preserve">   </w:t>
            </w:r>
            <w:r w:rsidR="00E05289" w:rsidRPr="00676271">
              <w:rPr>
                <w:rFonts w:ascii="Arial Narrow" w:hAnsi="Arial Narrow"/>
                <w:i/>
                <w:color w:val="000000"/>
                <w:sz w:val="20"/>
                <w:szCs w:val="20"/>
              </w:rPr>
              <w:t>koszt Audytu Energetycznego/Audytu Efektywności Energetycznej (dalej: Audyt), ekspertyzy ornitologicznej/</w:t>
            </w:r>
            <w:proofErr w:type="spellStart"/>
            <w:r w:rsidR="00E05289" w:rsidRPr="00676271">
              <w:rPr>
                <w:rFonts w:ascii="Arial Narrow" w:hAnsi="Arial Narrow"/>
                <w:i/>
                <w:color w:val="000000"/>
                <w:sz w:val="20"/>
                <w:szCs w:val="20"/>
              </w:rPr>
              <w:t>chiropterologicznej</w:t>
            </w:r>
            <w:proofErr w:type="spellEnd"/>
            <w:r w:rsidR="00E05289" w:rsidRPr="00676271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 (</w:t>
            </w:r>
            <w:r w:rsidR="00E05289" w:rsidRPr="00676271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max. 3% kwoty pożyczki )</w:t>
            </w:r>
          </w:p>
          <w:p w:rsidR="00E05289" w:rsidRPr="00676271" w:rsidRDefault="00E05289" w:rsidP="00E05289">
            <w:pPr>
              <w:ind w:left="606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  <w:p w:rsidR="00E05289" w:rsidRPr="00676271" w:rsidRDefault="00E05289" w:rsidP="00E05289">
            <w:pPr>
              <w:ind w:left="606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76271">
              <w:rPr>
                <w:rFonts w:ascii="Arial Narrow" w:hAnsi="Arial Narrow"/>
                <w:color w:val="000000"/>
                <w:sz w:val="20"/>
                <w:szCs w:val="20"/>
              </w:rPr>
              <w:t>………………………………. PLN</w:t>
            </w:r>
          </w:p>
          <w:p w:rsidR="00E05289" w:rsidRPr="00676271" w:rsidRDefault="00E05289" w:rsidP="00E05289">
            <w:pPr>
              <w:ind w:left="606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E05289" w:rsidRPr="00676271" w:rsidRDefault="005D56F9" w:rsidP="00E05289">
            <w:pPr>
              <w:ind w:left="606" w:hanging="322"/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sdt>
              <w:sdtPr>
                <w:rPr>
                  <w:rFonts w:ascii="Arial Narrow" w:hAnsi="Arial Narrow" w:cs="Calibri"/>
                  <w:noProof/>
                  <w:sz w:val="20"/>
                  <w:szCs w:val="20"/>
                </w:rPr>
                <w:id w:val="-125898221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E05289" w:rsidRPr="00676271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sdtContent>
            </w:sdt>
            <w:r w:rsidR="00E05289" w:rsidRPr="00676271">
              <w:rPr>
                <w:rFonts w:ascii="Arial Narrow" w:hAnsi="Arial Narrow" w:cs="Calibri"/>
                <w:noProof/>
                <w:sz w:val="20"/>
                <w:szCs w:val="20"/>
              </w:rPr>
              <w:t xml:space="preserve">  </w:t>
            </w:r>
            <w:r w:rsidR="00E05289">
              <w:rPr>
                <w:rFonts w:ascii="Arial Narrow" w:hAnsi="Arial Narrow" w:cs="Calibri"/>
                <w:noProof/>
                <w:sz w:val="20"/>
                <w:szCs w:val="20"/>
              </w:rPr>
              <w:t xml:space="preserve"> </w:t>
            </w:r>
            <w:r w:rsidR="00E05289" w:rsidRPr="00676271">
              <w:rPr>
                <w:rFonts w:ascii="Arial Narrow" w:hAnsi="Arial Narrow"/>
                <w:i/>
                <w:color w:val="000000"/>
                <w:sz w:val="20"/>
                <w:szCs w:val="20"/>
              </w:rPr>
              <w:t>uzasadnione elementy niewynikające z Audytu, jeżeli realizują szersze cele Europejskiego Zielonego Ładu, w tym strategii „Fali renowacji”, jak rozwiązania przyczyniające się do zwiększenia powierzchni zielonych (np. zielone dachy, ściany), rozwiązania na rzecz GOZ, infrastruktura związana z dostępnością; tam gdzie będzie to zasadne i możliwe stosowane mogą być rozwiązania w zakresie obiegu cyrkularnego, elementy sprzyjające adaptacji do zmian, efektywne wykorzystanie zasobów wodnych</w:t>
            </w:r>
          </w:p>
          <w:p w:rsidR="00E05289" w:rsidRPr="00676271" w:rsidRDefault="00E05289" w:rsidP="00E05289">
            <w:pPr>
              <w:ind w:left="606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E05289" w:rsidRPr="00676271" w:rsidRDefault="00E05289" w:rsidP="00E05289">
            <w:pPr>
              <w:ind w:left="606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76271">
              <w:rPr>
                <w:rFonts w:ascii="Arial Narrow" w:hAnsi="Arial Narrow"/>
                <w:color w:val="000000"/>
                <w:sz w:val="20"/>
                <w:szCs w:val="20"/>
              </w:rPr>
              <w:t>………………………………. PLN</w:t>
            </w:r>
          </w:p>
          <w:p w:rsidR="00E05289" w:rsidRPr="00676271" w:rsidRDefault="00E05289" w:rsidP="00E0528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E05289" w:rsidRPr="00676271" w:rsidRDefault="00E05289" w:rsidP="00E05289">
            <w:pPr>
              <w:ind w:left="606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E05289" w:rsidRPr="00676271" w:rsidRDefault="00E05289" w:rsidP="00E05289">
            <w:pPr>
              <w:ind w:left="606" w:hanging="322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E05289" w:rsidRPr="00676271" w:rsidRDefault="005D56F9" w:rsidP="00E05289">
            <w:pPr>
              <w:ind w:left="606" w:hanging="322"/>
              <w:jc w:val="both"/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</w:pPr>
            <w:sdt>
              <w:sdtPr>
                <w:rPr>
                  <w:rFonts w:ascii="Arial Narrow" w:hAnsi="Arial Narrow" w:cs="Calibri"/>
                  <w:noProof/>
                  <w:sz w:val="20"/>
                  <w:szCs w:val="20"/>
                </w:rPr>
                <w:id w:val="-125527515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E05289" w:rsidRPr="00676271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sdtContent>
            </w:sdt>
            <w:r w:rsidR="00E05289" w:rsidRPr="00676271">
              <w:rPr>
                <w:rFonts w:ascii="Arial Narrow" w:hAnsi="Arial Narrow" w:cs="Calibri"/>
                <w:noProof/>
                <w:sz w:val="20"/>
                <w:szCs w:val="20"/>
              </w:rPr>
              <w:t xml:space="preserve">   </w:t>
            </w:r>
            <w:r w:rsidR="00E05289" w:rsidRPr="00676271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koszty związane z zapewnieniem dostępności infrastruktury powiązane z zakresem Inwestycji Końcowej</w:t>
            </w:r>
          </w:p>
          <w:p w:rsidR="00E05289" w:rsidRPr="00676271" w:rsidRDefault="00E05289" w:rsidP="00E05289">
            <w:pPr>
              <w:ind w:left="606" w:hanging="322"/>
              <w:jc w:val="both"/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</w:pPr>
          </w:p>
          <w:p w:rsidR="00E05289" w:rsidRPr="00676271" w:rsidRDefault="00E05289" w:rsidP="00E05289">
            <w:pPr>
              <w:ind w:left="606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76271">
              <w:rPr>
                <w:rFonts w:ascii="Arial Narrow" w:hAnsi="Arial Narrow"/>
                <w:color w:val="000000"/>
                <w:sz w:val="20"/>
                <w:szCs w:val="20"/>
              </w:rPr>
              <w:t>………………………………. PLN</w:t>
            </w:r>
          </w:p>
          <w:p w:rsidR="001B6E6E" w:rsidRDefault="001B6E6E" w:rsidP="006E4660">
            <w:pPr>
              <w:ind w:left="606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E05289" w:rsidRPr="00E05289" w:rsidRDefault="00E05289" w:rsidP="006E4660">
            <w:pPr>
              <w:ind w:left="606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E05289">
              <w:rPr>
                <w:rFonts w:ascii="Arial Narrow" w:hAnsi="Arial Narrow"/>
                <w:b/>
                <w:color w:val="000000"/>
                <w:sz w:val="20"/>
                <w:szCs w:val="20"/>
              </w:rPr>
              <w:t>Wydatki na cele określone powyżej stanowią jedynie dodatkowy element Inwestycji Końcowej i nie mogą przekroczyć 15% kwoty Jednostkowej Pożyczki, przy czym wydatek na Audyt nie może przekroczyć 3% kwoty Jednostkowej Pożyczki</w:t>
            </w:r>
          </w:p>
        </w:tc>
      </w:tr>
      <w:tr w:rsidR="001829D4" w:rsidRPr="0053221B" w:rsidTr="00C1317E">
        <w:trPr>
          <w:gridAfter w:val="1"/>
          <w:wAfter w:w="13" w:type="dxa"/>
          <w:trHeight w:val="870"/>
        </w:trPr>
        <w:tc>
          <w:tcPr>
            <w:tcW w:w="2250" w:type="dxa"/>
            <w:gridSpan w:val="5"/>
            <w:vMerge w:val="restart"/>
            <w:shd w:val="clear" w:color="auto" w:fill="DDD9C3" w:themeFill="background2" w:themeFillShade="E6"/>
          </w:tcPr>
          <w:p w:rsidR="001829D4" w:rsidRPr="0053221B" w:rsidRDefault="001829D4" w:rsidP="00550657">
            <w:pPr>
              <w:pStyle w:val="Tekstpodstawowy2"/>
              <w:spacing w:line="240" w:lineRule="auto"/>
              <w:jc w:val="both"/>
              <w:rPr>
                <w:sz w:val="20"/>
              </w:rPr>
            </w:pPr>
          </w:p>
          <w:p w:rsidR="001829D4" w:rsidRPr="00D43356" w:rsidRDefault="00EF7868" w:rsidP="00A60C00">
            <w:pPr>
              <w:pStyle w:val="Tekstpodstawowy2"/>
              <w:jc w:val="both"/>
              <w:rPr>
                <w:b/>
                <w:sz w:val="20"/>
              </w:rPr>
            </w:pPr>
            <w:r w:rsidRPr="00D43356">
              <w:rPr>
                <w:b/>
                <w:sz w:val="20"/>
              </w:rPr>
              <w:t xml:space="preserve">4. </w:t>
            </w:r>
            <w:r w:rsidR="001829D4" w:rsidRPr="00D43356">
              <w:rPr>
                <w:b/>
                <w:sz w:val="20"/>
              </w:rPr>
              <w:t>Rodzaj projektu</w:t>
            </w:r>
          </w:p>
          <w:p w:rsidR="001829D4" w:rsidRPr="00D43356" w:rsidRDefault="001829D4" w:rsidP="00A60C00">
            <w:pPr>
              <w:pStyle w:val="Tekstpodstawowy2"/>
              <w:jc w:val="both"/>
              <w:rPr>
                <w:b/>
                <w:sz w:val="20"/>
              </w:rPr>
            </w:pPr>
            <w:r w:rsidRPr="00D43356">
              <w:rPr>
                <w:b/>
                <w:sz w:val="20"/>
              </w:rPr>
              <w:t xml:space="preserve"> </w:t>
            </w:r>
            <w:r w:rsidR="001B6E6E" w:rsidRPr="00D43356">
              <w:rPr>
                <w:b/>
                <w:sz w:val="20"/>
              </w:rPr>
              <w:t>I</w:t>
            </w:r>
            <w:r w:rsidRPr="00D43356">
              <w:rPr>
                <w:b/>
                <w:sz w:val="20"/>
              </w:rPr>
              <w:t>nwestycyjnego</w:t>
            </w:r>
            <w:r w:rsidR="001B6E6E" w:rsidRPr="00D43356">
              <w:rPr>
                <w:b/>
                <w:sz w:val="20"/>
              </w:rPr>
              <w:t xml:space="preserve"> (inwestycji końcowej)</w:t>
            </w:r>
            <w:r w:rsidRPr="00D43356">
              <w:rPr>
                <w:b/>
                <w:sz w:val="20"/>
              </w:rPr>
              <w:t>:</w:t>
            </w:r>
          </w:p>
          <w:p w:rsidR="001829D4" w:rsidRPr="0053221B" w:rsidRDefault="001829D4" w:rsidP="00A60C00">
            <w:pPr>
              <w:pStyle w:val="Tekstpodstawowy2"/>
              <w:jc w:val="both"/>
              <w:rPr>
                <w:sz w:val="20"/>
              </w:rPr>
            </w:pPr>
          </w:p>
          <w:p w:rsidR="001829D4" w:rsidRPr="0053221B" w:rsidRDefault="001829D4" w:rsidP="00A60C00">
            <w:pPr>
              <w:pStyle w:val="Tekstpodstawowy2"/>
              <w:jc w:val="both"/>
              <w:rPr>
                <w:sz w:val="20"/>
              </w:rPr>
            </w:pPr>
          </w:p>
          <w:p w:rsidR="001829D4" w:rsidRPr="0053221B" w:rsidRDefault="001829D4" w:rsidP="008F1659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5" w:type="dxa"/>
            <w:gridSpan w:val="12"/>
          </w:tcPr>
          <w:p w:rsidR="00E05289" w:rsidRPr="00676271" w:rsidRDefault="00E05289" w:rsidP="00E05289">
            <w:pPr>
              <w:ind w:left="322" w:hanging="322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76271">
              <w:rPr>
                <w:rFonts w:ascii="Arial Narrow" w:hAnsi="Arial Narrow"/>
                <w:color w:val="000000"/>
                <w:sz w:val="20"/>
                <w:szCs w:val="20"/>
              </w:rPr>
              <w:t>Pożyczka:</w:t>
            </w:r>
          </w:p>
          <w:p w:rsidR="00E05289" w:rsidRPr="00676271" w:rsidRDefault="00E05289" w:rsidP="00E05289">
            <w:pPr>
              <w:ind w:left="322" w:hanging="322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E05289" w:rsidRPr="00676271" w:rsidRDefault="005D56F9" w:rsidP="00E05289">
            <w:pPr>
              <w:ind w:left="322" w:hanging="322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sdt>
              <w:sdtPr>
                <w:rPr>
                  <w:rFonts w:ascii="Arial Narrow" w:hAnsi="Arial Narrow" w:cs="Calibri"/>
                  <w:noProof/>
                  <w:sz w:val="20"/>
                  <w:szCs w:val="20"/>
                </w:rPr>
                <w:id w:val="58250311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E05289" w:rsidRPr="00676271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sdtContent>
            </w:sdt>
            <w:r w:rsidR="00E05289" w:rsidRPr="00676271">
              <w:rPr>
                <w:rFonts w:ascii="Arial Narrow" w:hAnsi="Arial Narrow" w:cs="Calibri"/>
                <w:noProof/>
                <w:sz w:val="20"/>
                <w:szCs w:val="20"/>
              </w:rPr>
              <w:t xml:space="preserve">   </w:t>
            </w:r>
            <w:r w:rsidR="00E05289" w:rsidRPr="00676271">
              <w:rPr>
                <w:rFonts w:ascii="Arial Narrow" w:hAnsi="Arial Narrow"/>
                <w:color w:val="000000"/>
                <w:sz w:val="20"/>
                <w:szCs w:val="20"/>
              </w:rPr>
              <w:t>poprawę efektywności energetycznej w procesach produkcyjnych: inwestycje ograniczające zużycie energii, odzyskiwanie energii w procesie produkcyjnym, zastosowanie efektywnych energetycznie technologii, wymiana urządzeń na energooszczędne wraz z instalacją urządzeń OZE</w:t>
            </w:r>
          </w:p>
          <w:p w:rsidR="00E05289" w:rsidRPr="00676271" w:rsidRDefault="00E05289" w:rsidP="00E05289">
            <w:pPr>
              <w:ind w:left="322" w:hanging="322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E05289" w:rsidRPr="00676271" w:rsidRDefault="00E05289" w:rsidP="00E05289">
            <w:pPr>
              <w:ind w:left="322" w:hanging="322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76271">
              <w:rPr>
                <w:rFonts w:ascii="Arial Narrow" w:hAnsi="Arial Narrow"/>
                <w:color w:val="000000"/>
                <w:sz w:val="20"/>
                <w:szCs w:val="20"/>
              </w:rPr>
              <w:t>………………………………. PLN</w:t>
            </w:r>
          </w:p>
          <w:p w:rsidR="00E05289" w:rsidRPr="00676271" w:rsidRDefault="00E05289" w:rsidP="00E05289">
            <w:pPr>
              <w:ind w:left="322" w:hanging="322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E05289" w:rsidRPr="00676271" w:rsidRDefault="005D56F9" w:rsidP="00E05289">
            <w:pPr>
              <w:spacing w:after="200" w:line="276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sdt>
              <w:sdtPr>
                <w:rPr>
                  <w:rFonts w:ascii="Arial Narrow" w:hAnsi="Arial Narrow" w:cs="Calibri"/>
                  <w:noProof/>
                  <w:sz w:val="20"/>
                  <w:szCs w:val="20"/>
                </w:rPr>
                <w:id w:val="63699794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E05289" w:rsidRPr="00676271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sdtContent>
            </w:sdt>
            <w:r w:rsidR="00E05289" w:rsidRPr="00676271">
              <w:rPr>
                <w:rFonts w:ascii="Arial Narrow" w:hAnsi="Arial Narrow" w:cs="Calibri"/>
                <w:noProof/>
                <w:sz w:val="20"/>
                <w:szCs w:val="20"/>
              </w:rPr>
              <w:t xml:space="preserve">   </w:t>
            </w:r>
            <w:r w:rsidR="00E05289" w:rsidRPr="00676271">
              <w:rPr>
                <w:rFonts w:ascii="Arial Narrow" w:hAnsi="Arial Narrow"/>
                <w:color w:val="000000"/>
                <w:sz w:val="20"/>
                <w:szCs w:val="20"/>
              </w:rPr>
              <w:t>poprawę efektywności energetycznej budynków m.in.: ocieplenie obiektu, wykorzystanie technologii odzysku ciepła, przyłączenie do sieci ciepłowniczej, instalacja nowych niskoemisyjnych lub odnawialnych źródeł ciepła lub energii elektrycznej na potrzeby własne, wraz z magazynami energii, wymiana oświetlenia na bardziej energooszczędne, zakup urządzeń umożliwiających indywidualne rozliczenie kosztów dostarczonego ciepła lub chłodu wyposażonych w funkcje zdalnego odczytu oraz zastosowanie systemów zarządzania energią w budynku (BMS), modernizacja systemów wentylacji i klimatyzacji</w:t>
            </w:r>
          </w:p>
          <w:p w:rsidR="00E05289" w:rsidRPr="00676271" w:rsidRDefault="00E05289" w:rsidP="00E05289">
            <w:pPr>
              <w:spacing w:after="200" w:line="276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829D4" w:rsidRPr="0053221B" w:rsidRDefault="00E05289" w:rsidP="00E05289">
            <w:pPr>
              <w:spacing w:after="200" w:line="276" w:lineRule="auto"/>
              <w:rPr>
                <w:rFonts w:ascii="Arial Narrow" w:hAnsi="Arial Narrow"/>
                <w:sz w:val="20"/>
                <w:szCs w:val="20"/>
              </w:rPr>
            </w:pPr>
            <w:r w:rsidRPr="00676271">
              <w:rPr>
                <w:rFonts w:ascii="Arial Narrow" w:hAnsi="Arial Narrow"/>
                <w:color w:val="000000"/>
                <w:sz w:val="20"/>
                <w:szCs w:val="20"/>
              </w:rPr>
              <w:t>………………………………. PLN</w:t>
            </w:r>
          </w:p>
        </w:tc>
      </w:tr>
      <w:tr w:rsidR="001829D4" w:rsidRPr="0053221B" w:rsidTr="00C1317E">
        <w:trPr>
          <w:gridAfter w:val="1"/>
          <w:wAfter w:w="13" w:type="dxa"/>
          <w:trHeight w:val="882"/>
        </w:trPr>
        <w:tc>
          <w:tcPr>
            <w:tcW w:w="2250" w:type="dxa"/>
            <w:gridSpan w:val="5"/>
            <w:vMerge/>
            <w:shd w:val="clear" w:color="auto" w:fill="DDD9C3" w:themeFill="background2" w:themeFillShade="E6"/>
          </w:tcPr>
          <w:p w:rsidR="001829D4" w:rsidRPr="0053221B" w:rsidRDefault="001829D4" w:rsidP="00550657">
            <w:pPr>
              <w:pStyle w:val="Tekstpodstawowy2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8505" w:type="dxa"/>
            <w:gridSpan w:val="12"/>
          </w:tcPr>
          <w:p w:rsidR="00E05289" w:rsidRPr="00676271" w:rsidRDefault="00E05289" w:rsidP="00E0528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76271">
              <w:rPr>
                <w:rFonts w:ascii="Arial Narrow" w:hAnsi="Arial Narrow"/>
                <w:color w:val="000000"/>
                <w:sz w:val="20"/>
                <w:szCs w:val="20"/>
              </w:rPr>
              <w:t>Pożyczka na poprawę EE:</w:t>
            </w:r>
          </w:p>
          <w:p w:rsidR="00E05289" w:rsidRPr="00676271" w:rsidRDefault="00E05289" w:rsidP="00E0528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E05289" w:rsidRPr="00676271" w:rsidRDefault="005D56F9" w:rsidP="00E0528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sdt>
              <w:sdtPr>
                <w:rPr>
                  <w:rFonts w:ascii="Arial Narrow" w:hAnsi="Arial Narrow" w:cs="Calibri"/>
                  <w:noProof/>
                  <w:sz w:val="20"/>
                  <w:szCs w:val="20"/>
                </w:rPr>
                <w:id w:val="43579141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E05289" w:rsidRPr="00676271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sdtContent>
            </w:sdt>
            <w:r w:rsidR="00E05289" w:rsidRPr="00676271">
              <w:rPr>
                <w:rFonts w:ascii="Arial Narrow" w:hAnsi="Arial Narrow" w:cs="Calibri"/>
                <w:noProof/>
                <w:sz w:val="20"/>
                <w:szCs w:val="20"/>
              </w:rPr>
              <w:t xml:space="preserve">   </w:t>
            </w:r>
            <w:r w:rsidR="00E05289" w:rsidRPr="00676271">
              <w:rPr>
                <w:rFonts w:ascii="Arial Narrow" w:hAnsi="Arial Narrow"/>
                <w:color w:val="000000"/>
                <w:sz w:val="20"/>
                <w:szCs w:val="20"/>
              </w:rPr>
              <w:t>bez umorzenia</w:t>
            </w:r>
          </w:p>
          <w:p w:rsidR="00E05289" w:rsidRPr="00676271" w:rsidRDefault="00E05289" w:rsidP="00E0528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E05289" w:rsidRPr="00676271" w:rsidRDefault="005D56F9" w:rsidP="00E0528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sdt>
              <w:sdtPr>
                <w:rPr>
                  <w:rFonts w:ascii="Arial Narrow" w:hAnsi="Arial Narrow" w:cs="Calibri"/>
                  <w:noProof/>
                  <w:sz w:val="20"/>
                  <w:szCs w:val="20"/>
                </w:rPr>
                <w:id w:val="80181168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E05289" w:rsidRPr="00676271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sdtContent>
            </w:sdt>
            <w:r w:rsidR="00E05289" w:rsidRPr="00676271">
              <w:rPr>
                <w:rFonts w:ascii="Arial Narrow" w:hAnsi="Arial Narrow" w:cs="Calibri"/>
                <w:noProof/>
                <w:sz w:val="20"/>
                <w:szCs w:val="20"/>
              </w:rPr>
              <w:t xml:space="preserve">   </w:t>
            </w:r>
            <w:r w:rsidR="00E05289" w:rsidRPr="00676271">
              <w:rPr>
                <w:rFonts w:ascii="Arial Narrow" w:hAnsi="Arial Narrow"/>
                <w:color w:val="000000"/>
                <w:sz w:val="20"/>
                <w:szCs w:val="20"/>
              </w:rPr>
              <w:t xml:space="preserve">z umorzeniem </w:t>
            </w:r>
          </w:p>
          <w:p w:rsidR="001829D4" w:rsidRPr="0053221B" w:rsidRDefault="001829D4" w:rsidP="001829D4">
            <w:pPr>
              <w:ind w:left="322" w:hanging="322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B6E6E" w:rsidRPr="0053221B" w:rsidRDefault="001B6E6E" w:rsidP="00392204">
            <w:pPr>
              <w:ind w:left="1031" w:hanging="322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B6E6E" w:rsidRPr="0053221B" w:rsidTr="00C1317E">
        <w:trPr>
          <w:gridAfter w:val="1"/>
          <w:wAfter w:w="13" w:type="dxa"/>
          <w:trHeight w:val="882"/>
        </w:trPr>
        <w:tc>
          <w:tcPr>
            <w:tcW w:w="2250" w:type="dxa"/>
            <w:gridSpan w:val="5"/>
            <w:shd w:val="clear" w:color="auto" w:fill="DDD9C3" w:themeFill="background2" w:themeFillShade="E6"/>
          </w:tcPr>
          <w:p w:rsidR="001B6E6E" w:rsidRPr="00D43356" w:rsidRDefault="00EF7868" w:rsidP="001B6E6E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4335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  <w:r w:rsidR="001B6E6E" w:rsidRPr="00D4335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. Wnioskowana kwota umorzenia</w:t>
            </w:r>
          </w:p>
          <w:p w:rsidR="001B6E6E" w:rsidRPr="0053221B" w:rsidRDefault="001B6E6E" w:rsidP="00550657">
            <w:pPr>
              <w:pStyle w:val="Tekstpodstawowy2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8505" w:type="dxa"/>
            <w:gridSpan w:val="12"/>
          </w:tcPr>
          <w:p w:rsidR="00392204" w:rsidRPr="00676271" w:rsidRDefault="005D56F9" w:rsidP="00392204">
            <w:pPr>
              <w:ind w:left="322" w:hanging="322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sdt>
              <w:sdtPr>
                <w:rPr>
                  <w:rFonts w:ascii="Arial Narrow" w:hAnsi="Arial Narrow" w:cs="Calibri"/>
                  <w:noProof/>
                  <w:sz w:val="20"/>
                  <w:szCs w:val="20"/>
                </w:rPr>
                <w:id w:val="-77532935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392204" w:rsidRPr="00676271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sdtContent>
            </w:sdt>
            <w:r w:rsidR="00392204" w:rsidRPr="00676271">
              <w:rPr>
                <w:rFonts w:ascii="Arial Narrow" w:hAnsi="Arial Narrow" w:cs="Calibri"/>
                <w:noProof/>
                <w:sz w:val="20"/>
                <w:szCs w:val="20"/>
              </w:rPr>
              <w:t xml:space="preserve">   </w:t>
            </w:r>
            <w:r w:rsidR="00392204" w:rsidRPr="00676271">
              <w:rPr>
                <w:rFonts w:ascii="Arial Narrow" w:hAnsi="Arial Narrow"/>
                <w:color w:val="000000"/>
                <w:sz w:val="20"/>
                <w:szCs w:val="20"/>
              </w:rPr>
              <w:t>15% kapitału Jednostkowej Pożyczki w przypadku Inwestycji Końcowych, po realizacji których poziom osiągniętych oszczędności energii pierwotnej w stosunku do stanu wyjściowego będzie na poziomie od 30% do 40% lub 20% kapitału Jednostkowej Pożyczki w przypadku Inwestycji Końcowych, po realizacji których poziom osiągniętych oszczędności energii pierwotnej w stosunku do stanu wyjściowego będzie na poziomie minimum 40,01%,</w:t>
            </w:r>
          </w:p>
          <w:p w:rsidR="00392204" w:rsidRPr="00676271" w:rsidRDefault="00392204" w:rsidP="00392204">
            <w:pPr>
              <w:ind w:left="322" w:hanging="322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392204" w:rsidRPr="00676271" w:rsidRDefault="00392204" w:rsidP="00392204">
            <w:pPr>
              <w:ind w:left="322" w:hanging="322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76271">
              <w:rPr>
                <w:rFonts w:ascii="Arial Narrow" w:hAnsi="Arial Narrow"/>
                <w:color w:val="000000"/>
                <w:sz w:val="20"/>
                <w:szCs w:val="20"/>
              </w:rPr>
              <w:t>………………………………. PLN</w:t>
            </w:r>
            <w:r w:rsidRPr="00676271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</w:t>
            </w:r>
          </w:p>
          <w:p w:rsidR="00392204" w:rsidRPr="00676271" w:rsidRDefault="00392204" w:rsidP="00392204">
            <w:pPr>
              <w:ind w:left="322" w:hanging="322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  <w:p w:rsidR="00392204" w:rsidRPr="00676271" w:rsidRDefault="005D56F9" w:rsidP="00392204">
            <w:pPr>
              <w:ind w:left="322" w:hanging="322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sdt>
              <w:sdtPr>
                <w:rPr>
                  <w:rFonts w:ascii="Arial Narrow" w:hAnsi="Arial Narrow" w:cs="Calibri"/>
                  <w:noProof/>
                  <w:sz w:val="20"/>
                  <w:szCs w:val="20"/>
                </w:rPr>
                <w:id w:val="-183267430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392204" w:rsidRPr="00676271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sdtContent>
            </w:sdt>
            <w:r w:rsidR="00392204" w:rsidRPr="00676271">
              <w:rPr>
                <w:rFonts w:ascii="Arial Narrow" w:hAnsi="Arial Narrow" w:cs="Calibri"/>
                <w:noProof/>
                <w:sz w:val="20"/>
                <w:szCs w:val="20"/>
              </w:rPr>
              <w:t xml:space="preserve">  </w:t>
            </w:r>
            <w:r w:rsidR="00392204" w:rsidRPr="00676271">
              <w:rPr>
                <w:rFonts w:ascii="Arial Narrow" w:hAnsi="Arial Narrow"/>
                <w:color w:val="000000"/>
                <w:sz w:val="20"/>
                <w:szCs w:val="20"/>
              </w:rPr>
              <w:t xml:space="preserve">3% kapitału Jednostkowej Pożyczki w zakresie działań zwiększających efektywność energetyczną </w:t>
            </w:r>
            <w:r w:rsidR="00392204" w:rsidRPr="00676271">
              <w:rPr>
                <w:rFonts w:ascii="Arial Narrow" w:hAnsi="Arial Narrow"/>
                <w:color w:val="000000"/>
                <w:sz w:val="20"/>
                <w:szCs w:val="20"/>
              </w:rPr>
              <w:br/>
              <w:t>z jednoczesnym zastosowaniem OZE</w:t>
            </w:r>
            <w:r w:rsidR="00392204" w:rsidRPr="00676271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</w:t>
            </w:r>
          </w:p>
          <w:p w:rsidR="00392204" w:rsidRPr="00676271" w:rsidRDefault="00392204" w:rsidP="00392204">
            <w:pPr>
              <w:ind w:left="322" w:hanging="322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  <w:p w:rsidR="00392204" w:rsidRPr="00676271" w:rsidRDefault="00392204" w:rsidP="00392204">
            <w:pPr>
              <w:ind w:left="322" w:hanging="322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76271">
              <w:rPr>
                <w:rFonts w:ascii="Arial Narrow" w:hAnsi="Arial Narrow"/>
                <w:color w:val="000000"/>
                <w:sz w:val="20"/>
                <w:szCs w:val="20"/>
              </w:rPr>
              <w:t>………………………………. PLN</w:t>
            </w:r>
            <w:r w:rsidRPr="00676271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</w:t>
            </w:r>
          </w:p>
          <w:p w:rsidR="00392204" w:rsidRPr="00676271" w:rsidRDefault="00392204" w:rsidP="00392204">
            <w:pPr>
              <w:ind w:left="322" w:hanging="322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  <w:p w:rsidR="00392204" w:rsidRPr="00676271" w:rsidRDefault="005D56F9" w:rsidP="00392204">
            <w:pPr>
              <w:ind w:left="322" w:hanging="322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sdt>
              <w:sdtPr>
                <w:rPr>
                  <w:rFonts w:ascii="Arial Narrow" w:hAnsi="Arial Narrow" w:cs="Calibri"/>
                  <w:noProof/>
                  <w:sz w:val="20"/>
                  <w:szCs w:val="20"/>
                </w:rPr>
                <w:id w:val="1738733659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392204" w:rsidRPr="00676271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sdtContent>
            </w:sdt>
            <w:r w:rsidR="00392204" w:rsidRPr="00676271">
              <w:rPr>
                <w:rFonts w:ascii="Arial Narrow" w:hAnsi="Arial Narrow" w:cs="Calibri"/>
                <w:noProof/>
                <w:sz w:val="20"/>
                <w:szCs w:val="20"/>
              </w:rPr>
              <w:t xml:space="preserve">  </w:t>
            </w:r>
            <w:r w:rsidR="00392204" w:rsidRPr="00676271">
              <w:rPr>
                <w:rFonts w:ascii="Arial Narrow" w:hAnsi="Arial Narrow"/>
                <w:color w:val="000000"/>
                <w:sz w:val="20"/>
                <w:szCs w:val="20"/>
              </w:rPr>
              <w:t xml:space="preserve">2% kapitału Jednostkowej Pożyczki w przypadku Inwestycji Końcowych realizujących szersze cele Europejskiego Zielonego Ładu (np. zastosowanie dodatkowych elementów </w:t>
            </w:r>
            <w:proofErr w:type="spellStart"/>
            <w:r w:rsidR="00392204" w:rsidRPr="00676271">
              <w:rPr>
                <w:rFonts w:ascii="Arial Narrow" w:hAnsi="Arial Narrow"/>
                <w:color w:val="000000"/>
                <w:sz w:val="20"/>
                <w:szCs w:val="20"/>
              </w:rPr>
              <w:t>prośrodowiskowych</w:t>
            </w:r>
            <w:proofErr w:type="spellEnd"/>
            <w:r w:rsidR="00392204" w:rsidRPr="00676271">
              <w:rPr>
                <w:rFonts w:ascii="Arial Narrow" w:hAnsi="Arial Narrow"/>
                <w:color w:val="000000"/>
                <w:sz w:val="20"/>
                <w:szCs w:val="20"/>
              </w:rPr>
              <w:t xml:space="preserve"> i rozwiązań związanych z adaptacją do zmian klimatu, takich jak m.in. zielone dachy, zielone ściany, zbiorniki zatrzymujące wodę deszczową, rozwiązania na rzecz GOZ). </w:t>
            </w:r>
          </w:p>
          <w:p w:rsidR="00392204" w:rsidRPr="00676271" w:rsidRDefault="00392204" w:rsidP="00392204">
            <w:pPr>
              <w:ind w:left="322" w:hanging="322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  <w:p w:rsidR="00392204" w:rsidRDefault="00392204" w:rsidP="00392204">
            <w:pPr>
              <w:ind w:left="322" w:hanging="322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76271">
              <w:rPr>
                <w:rFonts w:ascii="Arial Narrow" w:hAnsi="Arial Narrow"/>
                <w:color w:val="000000"/>
                <w:sz w:val="20"/>
                <w:szCs w:val="20"/>
              </w:rPr>
              <w:t>………………………………. PLN</w:t>
            </w:r>
            <w:r w:rsidRPr="00676271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</w:t>
            </w:r>
          </w:p>
          <w:p w:rsidR="00392204" w:rsidRPr="00676271" w:rsidRDefault="00392204" w:rsidP="00392204">
            <w:pPr>
              <w:ind w:left="322" w:hanging="322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  <w:p w:rsidR="00392204" w:rsidRPr="00DF0BC3" w:rsidRDefault="00392204" w:rsidP="00392204">
            <w:pPr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DF0BC3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W przypadku spełnienia przez Ostatecznego Odbiorcę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warunków umorzeń</w:t>
            </w:r>
            <w:r w:rsidRPr="00DF0BC3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 wysokość umorzeń sumuje się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 i </w:t>
            </w:r>
            <w:r w:rsidRPr="00DF0BC3">
              <w:rPr>
                <w:rFonts w:ascii="Arial Narrow" w:hAnsi="Arial Narrow"/>
                <w:i/>
                <w:color w:val="000000"/>
                <w:sz w:val="20"/>
                <w:szCs w:val="20"/>
              </w:rPr>
              <w:t>wynosi nie więcej niż 25% kapitału Jednostkowej Pożyczki .</w:t>
            </w:r>
          </w:p>
          <w:p w:rsidR="00392204" w:rsidRPr="00BD5822" w:rsidRDefault="00392204" w:rsidP="00392204">
            <w:pPr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BD5822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Zestawienie wymagań wobec zastosowanych urządzeń i instalacji oraz audytów znajduje się w dokumencie „Przewodnik Banku Gospodarstwa Krajowego do sporządzania audytów energetycznych i audytów efektywności energetycznej – projekty efektywności energetycznej w przedsiębiorstwach finansowane z funduszy europejskich </w:t>
            </w:r>
            <w:r w:rsidRPr="00BD5822">
              <w:rPr>
                <w:rFonts w:ascii="Arial Narrow" w:hAnsi="Arial Narrow"/>
                <w:i/>
                <w:color w:val="000000"/>
                <w:sz w:val="20"/>
                <w:szCs w:val="20"/>
              </w:rPr>
              <w:br/>
              <w:t xml:space="preserve">w ramach polityki spójności na lata 2021 – 2027” dostępnym pod adresem: </w:t>
            </w:r>
          </w:p>
          <w:p w:rsidR="00392204" w:rsidRDefault="005D56F9" w:rsidP="00392204">
            <w:pPr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hyperlink r:id="rId11" w:history="1">
              <w:r w:rsidR="00392204" w:rsidRPr="00EF25E6">
                <w:rPr>
                  <w:rStyle w:val="Hipercze"/>
                  <w:rFonts w:ascii="Arial Narrow" w:hAnsi="Arial Narrow"/>
                  <w:i/>
                  <w:sz w:val="20"/>
                  <w:szCs w:val="20"/>
                </w:rPr>
                <w:t>https://www.bgk.pl/programy-i-fundusze/fundusze/funduszeeuropejskie/projekty/fundusze-europejskie-dla-regionow-2021-2027/dokumenty-do-pobrania/</w:t>
              </w:r>
            </w:hyperlink>
          </w:p>
          <w:p w:rsidR="00392204" w:rsidRDefault="00392204" w:rsidP="00392204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392204" w:rsidRDefault="00392204" w:rsidP="00392204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392204" w:rsidRDefault="00392204" w:rsidP="00392204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392204" w:rsidRDefault="00392204" w:rsidP="00392204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5294B">
              <w:rPr>
                <w:rFonts w:ascii="Arial Narrow" w:hAnsi="Arial Narrow"/>
                <w:color w:val="000000"/>
                <w:sz w:val="20"/>
                <w:szCs w:val="20"/>
              </w:rPr>
              <w:t>W przypadku gdy Inwestycja Końcowa dotyczy poprawy efektywności energetycznej więcej niż jednego budynku lub/ i procesu produkcyjnego, do wyliczenia wysokości umorzenia przyjmuje się średnią wartość wskaźnika oszczędności energii pierwotnej wyliczoną dla wszystkich audytów (z pominięciem zabytków ), zgodnie z poniższym wzorem, z zastrzeżeniem, że wymóg minimum 30% oszczędności energii pierwotnej odnosi się do każdego budynku wchodzącego w skład Inwestycji Końcowej (wyjątek stanowią zabytki ):</w:t>
            </w:r>
          </w:p>
          <w:p w:rsidR="00392204" w:rsidRPr="0025294B" w:rsidRDefault="00392204" w:rsidP="00392204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5294B">
              <w:rPr>
                <w:rFonts w:ascii="Arial Narrow" w:hAnsi="Arial Narrow"/>
                <w:color w:val="000000"/>
                <w:sz w:val="20"/>
                <w:szCs w:val="20"/>
              </w:rPr>
              <w:t xml:space="preserve">Średnia EE = SUMA (EE1 * %JP1 + EE2 * %JP2 + …. + </w:t>
            </w:r>
            <w:proofErr w:type="spellStart"/>
            <w:r w:rsidRPr="0025294B">
              <w:rPr>
                <w:rFonts w:ascii="Arial Narrow" w:hAnsi="Arial Narrow"/>
                <w:color w:val="000000"/>
                <w:sz w:val="20"/>
                <w:szCs w:val="20"/>
              </w:rPr>
              <w:t>EEn</w:t>
            </w:r>
            <w:proofErr w:type="spellEnd"/>
            <w:r w:rsidRPr="0025294B">
              <w:rPr>
                <w:rFonts w:ascii="Arial Narrow" w:hAnsi="Arial Narrow"/>
                <w:color w:val="000000"/>
                <w:sz w:val="20"/>
                <w:szCs w:val="20"/>
              </w:rPr>
              <w:t xml:space="preserve"> * %</w:t>
            </w:r>
            <w:proofErr w:type="spellStart"/>
            <w:r w:rsidRPr="0025294B">
              <w:rPr>
                <w:rFonts w:ascii="Arial Narrow" w:hAnsi="Arial Narrow"/>
                <w:color w:val="000000"/>
                <w:sz w:val="20"/>
                <w:szCs w:val="20"/>
              </w:rPr>
              <w:t>JPn</w:t>
            </w:r>
            <w:proofErr w:type="spellEnd"/>
            <w:r w:rsidRPr="0025294B">
              <w:rPr>
                <w:rFonts w:ascii="Arial Narrow" w:hAnsi="Arial Narrow"/>
                <w:color w:val="000000"/>
                <w:sz w:val="20"/>
                <w:szCs w:val="20"/>
              </w:rPr>
              <w:t xml:space="preserve">), </w:t>
            </w:r>
          </w:p>
          <w:p w:rsidR="00392204" w:rsidRPr="0025294B" w:rsidRDefault="00392204" w:rsidP="00392204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392204" w:rsidRPr="0025294B" w:rsidRDefault="00392204" w:rsidP="00392204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5294B">
              <w:rPr>
                <w:rFonts w:ascii="Arial Narrow" w:hAnsi="Arial Narrow"/>
                <w:color w:val="000000"/>
                <w:sz w:val="20"/>
                <w:szCs w:val="20"/>
              </w:rPr>
              <w:t xml:space="preserve">gdzie: </w:t>
            </w:r>
          </w:p>
          <w:p w:rsidR="00392204" w:rsidRPr="0025294B" w:rsidRDefault="00392204" w:rsidP="00392204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392204" w:rsidRPr="0025294B" w:rsidRDefault="00392204" w:rsidP="00392204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5294B">
              <w:rPr>
                <w:rFonts w:ascii="Arial Narrow" w:hAnsi="Arial Narrow"/>
                <w:color w:val="000000"/>
                <w:sz w:val="20"/>
                <w:szCs w:val="20"/>
              </w:rPr>
              <w:t xml:space="preserve">Średnia EE (%) – średnia oszczędność energii osiągnięta w wielu budynkach objętych IK, ważona odsetkiem kwalifikowanych wydatków przeznaczonych w ramach JP na poszczególne budynki, </w:t>
            </w:r>
          </w:p>
          <w:p w:rsidR="00392204" w:rsidRPr="0025294B" w:rsidRDefault="00392204" w:rsidP="00392204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392204" w:rsidRPr="0025294B" w:rsidRDefault="00392204" w:rsidP="00392204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5294B">
              <w:rPr>
                <w:rFonts w:ascii="Arial Narrow" w:hAnsi="Arial Narrow"/>
                <w:color w:val="000000"/>
                <w:sz w:val="20"/>
                <w:szCs w:val="20"/>
              </w:rPr>
              <w:t xml:space="preserve">EE1 (%) – oszczędność energii w budynku 1, skalkulowana jako iloraz zapotrzebowania na energię po realizacji IK w odniesieniu do budynku 1 oraz zapotrzebowania na energię przed realizacją IK w odniesieniu do </w:t>
            </w:r>
          </w:p>
          <w:p w:rsidR="00392204" w:rsidRPr="0025294B" w:rsidRDefault="00392204" w:rsidP="00392204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5294B">
              <w:rPr>
                <w:rFonts w:ascii="Arial Narrow" w:hAnsi="Arial Narrow"/>
                <w:color w:val="000000"/>
                <w:sz w:val="20"/>
                <w:szCs w:val="20"/>
              </w:rPr>
              <w:t xml:space="preserve">budynku 1, </w:t>
            </w:r>
          </w:p>
          <w:p w:rsidR="00392204" w:rsidRPr="0025294B" w:rsidRDefault="00392204" w:rsidP="00392204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392204" w:rsidRPr="0025294B" w:rsidRDefault="00392204" w:rsidP="00392204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5294B">
              <w:rPr>
                <w:rFonts w:ascii="Arial Narrow" w:hAnsi="Arial Narrow"/>
                <w:color w:val="000000"/>
                <w:sz w:val="20"/>
                <w:szCs w:val="20"/>
              </w:rPr>
              <w:t xml:space="preserve">EE2 (%) – oszczędność energii w budynku 2, skalkulowana jako iloraz zapotrzebowania na energię po realizacji IK w odniesieniu do budynku 2 oraz zapotrzebowania na energię przed realizacją IK w odniesieniu do </w:t>
            </w:r>
          </w:p>
          <w:p w:rsidR="00392204" w:rsidRPr="0025294B" w:rsidRDefault="00392204" w:rsidP="00392204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5294B">
              <w:rPr>
                <w:rFonts w:ascii="Arial Narrow" w:hAnsi="Arial Narrow"/>
                <w:color w:val="000000"/>
                <w:sz w:val="20"/>
                <w:szCs w:val="20"/>
              </w:rPr>
              <w:t>budynku 2</w:t>
            </w:r>
          </w:p>
          <w:p w:rsidR="00392204" w:rsidRPr="0025294B" w:rsidRDefault="00392204" w:rsidP="00392204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392204" w:rsidRPr="0025294B" w:rsidRDefault="00392204" w:rsidP="00392204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25294B">
              <w:rPr>
                <w:rFonts w:ascii="Arial Narrow" w:hAnsi="Arial Narrow"/>
                <w:color w:val="000000"/>
                <w:sz w:val="20"/>
                <w:szCs w:val="20"/>
              </w:rPr>
              <w:t>EEn</w:t>
            </w:r>
            <w:proofErr w:type="spellEnd"/>
            <w:r w:rsidRPr="0025294B">
              <w:rPr>
                <w:rFonts w:ascii="Arial Narrow" w:hAnsi="Arial Narrow"/>
                <w:color w:val="000000"/>
                <w:sz w:val="20"/>
                <w:szCs w:val="20"/>
              </w:rPr>
              <w:t xml:space="preserve"> (%) – oszczędność energii w budynku n (ostatnim budynku którego dotyczy IK), skalkulowana jako iloraz zapotrzebowania na energię po realizacji JP w odniesieniu do budynku n oraz zapotrzebowania na energię przed realizacją IK w odniesieniu do budynku n, </w:t>
            </w:r>
          </w:p>
          <w:p w:rsidR="00392204" w:rsidRPr="0025294B" w:rsidRDefault="00392204" w:rsidP="00392204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392204" w:rsidRPr="0025294B" w:rsidRDefault="00392204" w:rsidP="00392204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5294B">
              <w:rPr>
                <w:rFonts w:ascii="Arial Narrow" w:hAnsi="Arial Narrow"/>
                <w:color w:val="000000"/>
                <w:sz w:val="20"/>
                <w:szCs w:val="20"/>
              </w:rPr>
              <w:t xml:space="preserve">%JP1 (%) – iloraz kwalifikowanych wydatków w ramach JP przeznaczonych na podniesienie efektywności energetycznej budynku 1 oraz kwalifikowanych wydatków całej JP, </w:t>
            </w:r>
          </w:p>
          <w:p w:rsidR="00392204" w:rsidRPr="0025294B" w:rsidRDefault="00392204" w:rsidP="00392204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392204" w:rsidRPr="0025294B" w:rsidRDefault="00392204" w:rsidP="00392204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5294B">
              <w:rPr>
                <w:rFonts w:ascii="Arial Narrow" w:hAnsi="Arial Narrow"/>
                <w:color w:val="000000"/>
                <w:sz w:val="20"/>
                <w:szCs w:val="20"/>
              </w:rPr>
              <w:t xml:space="preserve">%JP2 (%) – iloraz kwalifikowanych wydatków w ramach JP przeznaczonych na podniesienie efektywności energetycznej budynku 2 oraz kwalifikowanych wydatków całej JP, </w:t>
            </w:r>
          </w:p>
          <w:p w:rsidR="00392204" w:rsidRPr="0025294B" w:rsidRDefault="00392204" w:rsidP="00392204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392204" w:rsidRPr="0025294B" w:rsidRDefault="00392204" w:rsidP="00392204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5294B">
              <w:rPr>
                <w:rFonts w:ascii="Arial Narrow" w:hAnsi="Arial Narrow"/>
                <w:color w:val="000000"/>
                <w:sz w:val="20"/>
                <w:szCs w:val="20"/>
              </w:rPr>
              <w:t>%</w:t>
            </w:r>
            <w:proofErr w:type="spellStart"/>
            <w:r w:rsidRPr="0025294B">
              <w:rPr>
                <w:rFonts w:ascii="Arial Narrow" w:hAnsi="Arial Narrow"/>
                <w:color w:val="000000"/>
                <w:sz w:val="20"/>
                <w:szCs w:val="20"/>
              </w:rPr>
              <w:t>JPn</w:t>
            </w:r>
            <w:proofErr w:type="spellEnd"/>
            <w:r w:rsidRPr="0025294B">
              <w:rPr>
                <w:rFonts w:ascii="Arial Narrow" w:hAnsi="Arial Narrow"/>
                <w:color w:val="000000"/>
                <w:sz w:val="20"/>
                <w:szCs w:val="20"/>
              </w:rPr>
              <w:t xml:space="preserve"> (%) - iloraz kwalifikowanych wydatków w ramach JP przeznaczonych na podniesienie efektywności energetycznej budynku n (ostatniego budynku którego dotyczy JP) oraz kwalifikowanych wydatków całej JP. </w:t>
            </w:r>
          </w:p>
          <w:p w:rsidR="00392204" w:rsidRPr="0025294B" w:rsidRDefault="00392204" w:rsidP="00392204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B6E6E" w:rsidRPr="0053221B" w:rsidRDefault="00392204" w:rsidP="00392204">
            <w:pPr>
              <w:ind w:left="322" w:hanging="322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25294B">
              <w:rPr>
                <w:rFonts w:ascii="Arial Narrow" w:hAnsi="Arial Narrow"/>
                <w:color w:val="000000"/>
                <w:sz w:val="20"/>
                <w:szCs w:val="20"/>
              </w:rPr>
              <w:t>W przypadku gdy Inwestycja Końcowa dotyczy budynku/budynków i procesu produkcyjnego/procesów produkcyjnych, powyższy wzór należy stosować odpowiednio</w:t>
            </w:r>
          </w:p>
          <w:p w:rsidR="001B6E6E" w:rsidRPr="0053221B" w:rsidRDefault="001B6E6E" w:rsidP="001829D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F1659" w:rsidRPr="0053221B" w:rsidTr="00C1317E">
        <w:trPr>
          <w:gridAfter w:val="1"/>
          <w:wAfter w:w="13" w:type="dxa"/>
          <w:trHeight w:val="1407"/>
        </w:trPr>
        <w:tc>
          <w:tcPr>
            <w:tcW w:w="10755" w:type="dxa"/>
            <w:gridSpan w:val="17"/>
          </w:tcPr>
          <w:p w:rsidR="008F1659" w:rsidRPr="0053221B" w:rsidRDefault="00EF7868" w:rsidP="008F1659">
            <w:pPr>
              <w:pStyle w:val="Tekstpodstawowy2"/>
              <w:jc w:val="both"/>
              <w:rPr>
                <w:sz w:val="20"/>
              </w:rPr>
            </w:pPr>
            <w:r w:rsidRPr="00D43356">
              <w:rPr>
                <w:b/>
                <w:sz w:val="20"/>
              </w:rPr>
              <w:lastRenderedPageBreak/>
              <w:t>6</w:t>
            </w:r>
            <w:r w:rsidR="008F1659" w:rsidRPr="00D43356">
              <w:rPr>
                <w:b/>
                <w:sz w:val="20"/>
              </w:rPr>
              <w:t>. Wartość deklarowanych środków własnych</w:t>
            </w:r>
            <w:r w:rsidR="008F1659" w:rsidRPr="0053221B">
              <w:rPr>
                <w:sz w:val="20"/>
              </w:rPr>
              <w:t xml:space="preserve"> (wkładu własnego):</w:t>
            </w:r>
            <w:r w:rsidR="008308D7" w:rsidRPr="0053221B">
              <w:rPr>
                <w:sz w:val="20"/>
              </w:rPr>
              <w:t xml:space="preserve"> </w:t>
            </w:r>
            <w:r w:rsidR="008F1659" w:rsidRPr="0053221B">
              <w:rPr>
                <w:sz w:val="20"/>
              </w:rPr>
              <w:t>…………………………………………………..PLN</w:t>
            </w:r>
          </w:p>
          <w:p w:rsidR="008F1659" w:rsidRPr="0053221B" w:rsidRDefault="008F1659" w:rsidP="008F1659">
            <w:pPr>
              <w:pStyle w:val="Tekstpodstawowy2"/>
              <w:rPr>
                <w:sz w:val="20"/>
              </w:rPr>
            </w:pPr>
            <w:r w:rsidRPr="0053221B">
              <w:rPr>
                <w:sz w:val="20"/>
              </w:rPr>
              <w:t>z przeznaczeniem na: ………………………………………………………………………………………………….…………………………….. …................................................................................................................................................................................................................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F1659" w:rsidRPr="0053221B" w:rsidTr="00C1317E">
        <w:trPr>
          <w:gridAfter w:val="1"/>
          <w:wAfter w:w="13" w:type="dxa"/>
          <w:trHeight w:val="735"/>
        </w:trPr>
        <w:tc>
          <w:tcPr>
            <w:tcW w:w="10755" w:type="dxa"/>
            <w:gridSpan w:val="17"/>
            <w:vAlign w:val="center"/>
          </w:tcPr>
          <w:p w:rsidR="00120A8C" w:rsidRPr="0053221B" w:rsidRDefault="00EF7868" w:rsidP="00550657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D43356"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="00120A8C" w:rsidRPr="00D43356">
              <w:rPr>
                <w:rFonts w:ascii="Arial Narrow" w:hAnsi="Arial Narrow"/>
                <w:b/>
                <w:sz w:val="20"/>
                <w:szCs w:val="20"/>
              </w:rPr>
              <w:t>. Termin wydatkowania środków w ramach pożyczki</w:t>
            </w:r>
            <w:r w:rsidR="00C349CF" w:rsidRPr="00D43356">
              <w:rPr>
                <w:rFonts w:ascii="Arial Narrow" w:hAnsi="Arial Narrow"/>
                <w:b/>
                <w:sz w:val="20"/>
                <w:szCs w:val="20"/>
              </w:rPr>
              <w:t xml:space="preserve"> (w dniach):</w:t>
            </w:r>
            <w:r w:rsidR="00C349CF" w:rsidRPr="0053221B">
              <w:rPr>
                <w:rFonts w:ascii="Arial Narrow" w:hAnsi="Arial Narrow"/>
                <w:sz w:val="20"/>
                <w:szCs w:val="20"/>
              </w:rPr>
              <w:t xml:space="preserve"> ………</w:t>
            </w:r>
            <w:r w:rsidR="00120A8C" w:rsidRPr="0053221B">
              <w:rPr>
                <w:rFonts w:ascii="Arial Narrow" w:hAnsi="Arial Narrow"/>
                <w:sz w:val="20"/>
                <w:szCs w:val="20"/>
              </w:rPr>
              <w:t>……………………………..…………</w:t>
            </w:r>
            <w:r w:rsidR="00C349CF" w:rsidRPr="0053221B">
              <w:rPr>
                <w:rFonts w:ascii="Arial Narrow" w:hAnsi="Arial Narrow"/>
                <w:sz w:val="20"/>
                <w:szCs w:val="20"/>
              </w:rPr>
              <w:t>…………………..</w:t>
            </w:r>
            <w:r w:rsidR="00120A8C" w:rsidRPr="0053221B">
              <w:rPr>
                <w:rFonts w:ascii="Arial Narrow" w:hAnsi="Arial Narrow"/>
                <w:sz w:val="20"/>
                <w:szCs w:val="20"/>
              </w:rPr>
              <w:t>…</w:t>
            </w:r>
            <w:r w:rsidR="007F65A2" w:rsidRPr="0053221B">
              <w:rPr>
                <w:rFonts w:ascii="Arial Narrow" w:hAnsi="Arial Narrow"/>
                <w:sz w:val="20"/>
                <w:szCs w:val="20"/>
              </w:rPr>
              <w:t>...</w:t>
            </w:r>
          </w:p>
        </w:tc>
      </w:tr>
      <w:tr w:rsidR="008F1659" w:rsidRPr="0053221B" w:rsidTr="00C1317E">
        <w:trPr>
          <w:gridAfter w:val="1"/>
          <w:wAfter w:w="13" w:type="dxa"/>
          <w:trHeight w:val="683"/>
        </w:trPr>
        <w:tc>
          <w:tcPr>
            <w:tcW w:w="10755" w:type="dxa"/>
            <w:gridSpan w:val="17"/>
            <w:vAlign w:val="center"/>
          </w:tcPr>
          <w:p w:rsidR="00120A8C" w:rsidRPr="0053221B" w:rsidRDefault="00EF7868" w:rsidP="00550657">
            <w:pPr>
              <w:rPr>
                <w:rFonts w:ascii="Arial Narrow" w:hAnsi="Arial Narrow"/>
                <w:sz w:val="20"/>
                <w:szCs w:val="20"/>
              </w:rPr>
            </w:pPr>
            <w:r w:rsidRPr="00D43356"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="00120A8C" w:rsidRPr="00D43356">
              <w:rPr>
                <w:rFonts w:ascii="Arial Narrow" w:hAnsi="Arial Narrow"/>
                <w:b/>
                <w:sz w:val="20"/>
                <w:szCs w:val="20"/>
              </w:rPr>
              <w:t>. Sposób wypłaty pożyczki (bezgotówkowo, jednorazowo lub w transzach):</w:t>
            </w:r>
            <w:r w:rsidR="00120A8C" w:rsidRPr="0053221B">
              <w:rPr>
                <w:rFonts w:ascii="Arial Narrow" w:hAnsi="Arial Narrow"/>
                <w:sz w:val="20"/>
                <w:szCs w:val="20"/>
              </w:rPr>
              <w:t xml:space="preserve"> ..........................................................</w:t>
            </w:r>
            <w:r w:rsidR="002F6EE4" w:rsidRPr="0053221B">
              <w:rPr>
                <w:rFonts w:ascii="Arial Narrow" w:hAnsi="Arial Narrow"/>
                <w:sz w:val="20"/>
                <w:szCs w:val="20"/>
              </w:rPr>
              <w:t>..............................</w:t>
            </w:r>
          </w:p>
        </w:tc>
      </w:tr>
      <w:tr w:rsidR="008F1659" w:rsidRPr="0053221B" w:rsidTr="00C1317E">
        <w:trPr>
          <w:gridAfter w:val="1"/>
          <w:wAfter w:w="13" w:type="dxa"/>
          <w:trHeight w:val="351"/>
        </w:trPr>
        <w:tc>
          <w:tcPr>
            <w:tcW w:w="5153" w:type="dxa"/>
            <w:gridSpan w:val="10"/>
            <w:shd w:val="clear" w:color="auto" w:fill="DDD9C3" w:themeFill="background2" w:themeFillShade="E6"/>
          </w:tcPr>
          <w:p w:rsidR="00120A8C" w:rsidRPr="00D43356" w:rsidRDefault="00EF7868" w:rsidP="00550657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D43356"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="00120A8C" w:rsidRPr="00D43356">
              <w:rPr>
                <w:rFonts w:ascii="Arial Narrow" w:hAnsi="Arial Narrow"/>
                <w:b/>
                <w:sz w:val="20"/>
                <w:szCs w:val="20"/>
              </w:rPr>
              <w:t xml:space="preserve">. Wnioskowany okres spłaty pożyczki (w miesiącach): </w:t>
            </w:r>
          </w:p>
        </w:tc>
        <w:tc>
          <w:tcPr>
            <w:tcW w:w="5602" w:type="dxa"/>
            <w:gridSpan w:val="7"/>
            <w:shd w:val="clear" w:color="auto" w:fill="DDD9C3" w:themeFill="background2" w:themeFillShade="E6"/>
          </w:tcPr>
          <w:p w:rsidR="00120A8C" w:rsidRPr="00D43356" w:rsidRDefault="00EF7868" w:rsidP="008308D7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D43356">
              <w:rPr>
                <w:rFonts w:ascii="Arial Narrow" w:hAnsi="Arial Narrow"/>
                <w:b/>
                <w:sz w:val="20"/>
                <w:szCs w:val="20"/>
              </w:rPr>
              <w:t>10</w:t>
            </w:r>
            <w:r w:rsidR="002F6EE4" w:rsidRPr="00D43356">
              <w:rPr>
                <w:rFonts w:ascii="Arial Narrow" w:hAnsi="Arial Narrow"/>
                <w:b/>
                <w:sz w:val="20"/>
                <w:szCs w:val="20"/>
              </w:rPr>
              <w:t>. Wnioskowany okres karencji:</w:t>
            </w:r>
          </w:p>
        </w:tc>
      </w:tr>
      <w:tr w:rsidR="008308D7" w:rsidRPr="0053221B" w:rsidTr="00C1317E">
        <w:trPr>
          <w:gridAfter w:val="1"/>
          <w:wAfter w:w="13" w:type="dxa"/>
          <w:trHeight w:val="351"/>
        </w:trPr>
        <w:tc>
          <w:tcPr>
            <w:tcW w:w="5153" w:type="dxa"/>
            <w:gridSpan w:val="10"/>
            <w:shd w:val="clear" w:color="auto" w:fill="auto"/>
          </w:tcPr>
          <w:p w:rsidR="008308D7" w:rsidRPr="0053221B" w:rsidRDefault="008308D7" w:rsidP="00550657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  <w:p w:rsidR="008308D7" w:rsidRPr="0053221B" w:rsidRDefault="008308D7" w:rsidP="008308D7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53221B">
              <w:rPr>
                <w:rFonts w:ascii="Arial Narrow" w:hAnsi="Arial Narrow"/>
                <w:sz w:val="20"/>
                <w:szCs w:val="20"/>
              </w:rPr>
              <w:t>……………………………………… miesięcy</w:t>
            </w:r>
          </w:p>
        </w:tc>
        <w:tc>
          <w:tcPr>
            <w:tcW w:w="5602" w:type="dxa"/>
            <w:gridSpan w:val="7"/>
            <w:shd w:val="clear" w:color="auto" w:fill="auto"/>
          </w:tcPr>
          <w:p w:rsidR="008308D7" w:rsidRPr="0053221B" w:rsidRDefault="008308D7" w:rsidP="00C2673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  <w:p w:rsidR="008308D7" w:rsidRPr="0053221B" w:rsidRDefault="008308D7" w:rsidP="008308D7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53221B">
              <w:rPr>
                <w:rFonts w:ascii="Arial Narrow" w:hAnsi="Arial Narrow"/>
                <w:sz w:val="20"/>
                <w:szCs w:val="20"/>
              </w:rPr>
              <w:t>……………………………………… miesięcy</w:t>
            </w:r>
          </w:p>
        </w:tc>
      </w:tr>
      <w:tr w:rsidR="008F1659" w:rsidRPr="0053221B" w:rsidTr="00C1317E">
        <w:trPr>
          <w:gridAfter w:val="1"/>
          <w:wAfter w:w="13" w:type="dxa"/>
          <w:trHeight w:val="64"/>
        </w:trPr>
        <w:tc>
          <w:tcPr>
            <w:tcW w:w="5153" w:type="dxa"/>
            <w:gridSpan w:val="10"/>
            <w:shd w:val="clear" w:color="auto" w:fill="DDD9C3" w:themeFill="background2" w:themeFillShade="E6"/>
          </w:tcPr>
          <w:p w:rsidR="00D43356" w:rsidRDefault="00EF7868" w:rsidP="0055065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43356">
              <w:rPr>
                <w:rFonts w:ascii="Arial Narrow" w:hAnsi="Arial Narrow"/>
                <w:b/>
                <w:sz w:val="20"/>
                <w:szCs w:val="20"/>
              </w:rPr>
              <w:t>11</w:t>
            </w:r>
            <w:r w:rsidR="007F65A2" w:rsidRPr="00D43356">
              <w:rPr>
                <w:rFonts w:ascii="Arial Narrow" w:hAnsi="Arial Narrow"/>
                <w:b/>
                <w:sz w:val="20"/>
                <w:szCs w:val="20"/>
              </w:rPr>
              <w:t>. Proponowane zabezpieczenie pożyczki</w:t>
            </w:r>
            <w:r w:rsidR="007F65A2" w:rsidRPr="0053221B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7F65A2" w:rsidRPr="0053221B" w:rsidRDefault="007F65A2" w:rsidP="00550657">
            <w:pPr>
              <w:jc w:val="both"/>
              <w:rPr>
                <w:rFonts w:ascii="Arial Narrow" w:hAnsi="Arial Narrow" w:cs="Tahoma"/>
                <w:bCs/>
                <w:color w:val="000000"/>
                <w:sz w:val="20"/>
                <w:szCs w:val="20"/>
              </w:rPr>
            </w:pPr>
            <w:r w:rsidRPr="0053221B">
              <w:rPr>
                <w:rFonts w:ascii="Arial Narrow" w:hAnsi="Arial Narrow"/>
                <w:sz w:val="20"/>
                <w:szCs w:val="20"/>
              </w:rPr>
              <w:t>(</w:t>
            </w:r>
            <w:r w:rsidRPr="0053221B">
              <w:rPr>
                <w:rFonts w:ascii="Arial Narrow" w:hAnsi="Arial Narrow" w:cs="Tahoma"/>
                <w:bCs/>
                <w:color w:val="000000"/>
                <w:sz w:val="20"/>
                <w:szCs w:val="20"/>
              </w:rPr>
              <w:t>rodzaj i przedmiot zabezpieczenia</w:t>
            </w:r>
            <w:r w:rsidR="002F6EE4" w:rsidRPr="0053221B">
              <w:rPr>
                <w:rFonts w:ascii="Arial Narrow" w:hAnsi="Arial Narrow" w:cs="Tahoma"/>
                <w:bCs/>
                <w:color w:val="000000"/>
                <w:sz w:val="20"/>
                <w:szCs w:val="20"/>
              </w:rPr>
              <w:t>: weksel;</w:t>
            </w:r>
            <w:r w:rsidRPr="0053221B">
              <w:rPr>
                <w:rFonts w:ascii="Arial Narrow" w:hAnsi="Arial Narrow" w:cs="Tahoma"/>
                <w:bCs/>
                <w:color w:val="000000"/>
                <w:sz w:val="20"/>
                <w:szCs w:val="20"/>
              </w:rPr>
              <w:t xml:space="preserve"> </w:t>
            </w:r>
            <w:r w:rsidR="002F6EE4" w:rsidRPr="0053221B">
              <w:rPr>
                <w:rFonts w:ascii="Arial Narrow" w:hAnsi="Arial Narrow" w:cs="Tahoma"/>
                <w:bCs/>
                <w:color w:val="000000"/>
                <w:sz w:val="20"/>
                <w:szCs w:val="20"/>
              </w:rPr>
              <w:t>hipoteka - podać nr KW,</w:t>
            </w:r>
            <w:r w:rsidRPr="0053221B">
              <w:rPr>
                <w:rFonts w:ascii="Arial Narrow" w:hAnsi="Arial Narrow" w:cs="Tahoma"/>
                <w:bCs/>
                <w:color w:val="000000"/>
                <w:sz w:val="20"/>
                <w:szCs w:val="20"/>
              </w:rPr>
              <w:t xml:space="preserve"> położenie nieruchomości, </w:t>
            </w:r>
            <w:r w:rsidR="002F6EE4" w:rsidRPr="0053221B">
              <w:rPr>
                <w:rFonts w:ascii="Arial Narrow" w:hAnsi="Arial Narrow" w:cs="Tahoma"/>
                <w:bCs/>
                <w:color w:val="000000"/>
                <w:sz w:val="20"/>
                <w:szCs w:val="20"/>
              </w:rPr>
              <w:t xml:space="preserve">wartość; zastaw rejestrowy – </w:t>
            </w:r>
            <w:r w:rsidR="002F6EE4" w:rsidRPr="0053221B">
              <w:rPr>
                <w:rFonts w:ascii="Arial Narrow" w:hAnsi="Arial Narrow" w:cs="Calibri"/>
                <w:bCs/>
                <w:sz w:val="20"/>
                <w:szCs w:val="20"/>
              </w:rPr>
              <w:t>nazwa, rok produkcji, wartość;</w:t>
            </w:r>
            <w:r w:rsidRPr="0053221B">
              <w:rPr>
                <w:rFonts w:ascii="Arial Narrow" w:hAnsi="Arial Narrow" w:cs="Tahoma"/>
                <w:bCs/>
                <w:color w:val="000000"/>
                <w:sz w:val="20"/>
                <w:szCs w:val="20"/>
              </w:rPr>
              <w:t xml:space="preserve"> poręczenie – podać imię i nazwisko/nazwa podmiotu</w:t>
            </w:r>
            <w:r w:rsidR="00C349CF" w:rsidRPr="0053221B">
              <w:rPr>
                <w:rFonts w:ascii="Arial Narrow" w:hAnsi="Arial Narrow" w:cs="Tahoma"/>
                <w:bCs/>
                <w:color w:val="000000"/>
                <w:sz w:val="20"/>
                <w:szCs w:val="20"/>
              </w:rPr>
              <w:t>; inne – określić jakie</w:t>
            </w:r>
            <w:r w:rsidRPr="0053221B">
              <w:rPr>
                <w:rFonts w:ascii="Arial Narrow" w:hAnsi="Arial Narrow" w:cs="Tahoma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602" w:type="dxa"/>
            <w:gridSpan w:val="7"/>
          </w:tcPr>
          <w:p w:rsidR="00A60C00" w:rsidRPr="0053221B" w:rsidRDefault="00A60C00" w:rsidP="00550657">
            <w:pPr>
              <w:spacing w:after="200"/>
              <w:rPr>
                <w:rFonts w:ascii="Arial Narrow" w:hAnsi="Arial Narrow"/>
                <w:sz w:val="20"/>
                <w:szCs w:val="20"/>
              </w:rPr>
            </w:pPr>
          </w:p>
          <w:p w:rsidR="007F65A2" w:rsidRPr="0053221B" w:rsidRDefault="002F6EE4" w:rsidP="00550657">
            <w:p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53221B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………………………………………………………………………….</w:t>
            </w:r>
          </w:p>
          <w:p w:rsidR="007F65A2" w:rsidRPr="0053221B" w:rsidRDefault="002F6EE4" w:rsidP="00550657">
            <w:p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53221B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………………………………………………………………………….</w:t>
            </w:r>
          </w:p>
          <w:p w:rsidR="00EC5E76" w:rsidRPr="0053221B" w:rsidRDefault="00EC5E76" w:rsidP="00550657">
            <w:p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53221B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………………………………………………………………………….</w:t>
            </w:r>
          </w:p>
        </w:tc>
      </w:tr>
      <w:tr w:rsidR="008F1659" w:rsidRPr="0053221B" w:rsidTr="00C1317E">
        <w:trPr>
          <w:gridAfter w:val="1"/>
          <w:wAfter w:w="13" w:type="dxa"/>
          <w:trHeight w:val="625"/>
        </w:trPr>
        <w:tc>
          <w:tcPr>
            <w:tcW w:w="10755" w:type="dxa"/>
            <w:gridSpan w:val="17"/>
            <w:shd w:val="clear" w:color="auto" w:fill="DDD9C3" w:themeFill="background2" w:themeFillShade="E6"/>
            <w:vAlign w:val="center"/>
          </w:tcPr>
          <w:p w:rsidR="002F6EE4" w:rsidRPr="00D43356" w:rsidRDefault="00EF7868" w:rsidP="00A60C00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D43356">
              <w:rPr>
                <w:rFonts w:ascii="Arial Narrow" w:hAnsi="Arial Narrow"/>
                <w:b/>
                <w:sz w:val="20"/>
                <w:szCs w:val="20"/>
              </w:rPr>
              <w:t>12</w:t>
            </w:r>
            <w:r w:rsidR="002F6EE4" w:rsidRPr="00D43356">
              <w:rPr>
                <w:rFonts w:ascii="Arial Narrow" w:hAnsi="Arial Narrow"/>
                <w:b/>
                <w:sz w:val="20"/>
                <w:szCs w:val="20"/>
              </w:rPr>
              <w:t>. Numer rachunku firmowego, na który ma zostać wypłacona pożyczka</w:t>
            </w:r>
            <w:r w:rsidR="00A60C00" w:rsidRPr="00D43356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</w:tr>
      <w:tr w:rsidR="00392204" w:rsidRPr="0053221B" w:rsidTr="00C1317E">
        <w:trPr>
          <w:gridAfter w:val="1"/>
          <w:wAfter w:w="13" w:type="dxa"/>
          <w:trHeight w:val="877"/>
        </w:trPr>
        <w:tc>
          <w:tcPr>
            <w:tcW w:w="4278" w:type="dxa"/>
            <w:gridSpan w:val="9"/>
            <w:vAlign w:val="bottom"/>
          </w:tcPr>
          <w:p w:rsidR="00392204" w:rsidRPr="00676271" w:rsidRDefault="00392204" w:rsidP="00392204">
            <w:pPr>
              <w:spacing w:line="48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76271">
              <w:rPr>
                <w:rFonts w:ascii="Arial Narrow" w:hAnsi="Arial Narrow"/>
                <w:sz w:val="20"/>
                <w:szCs w:val="20"/>
              </w:rPr>
              <w:t xml:space="preserve">Nazwa banku: </w:t>
            </w:r>
            <w:r>
              <w:rPr>
                <w:rFonts w:ascii="Arial Narrow" w:hAnsi="Arial Narrow" w:cs="Calibri"/>
                <w:bCs/>
                <w:sz w:val="20"/>
                <w:szCs w:val="20"/>
              </w:rPr>
              <w:t>……………………………………………….</w:t>
            </w:r>
          </w:p>
        </w:tc>
        <w:tc>
          <w:tcPr>
            <w:tcW w:w="6477" w:type="dxa"/>
            <w:gridSpan w:val="8"/>
            <w:vAlign w:val="bottom"/>
          </w:tcPr>
          <w:p w:rsidR="00392204" w:rsidRPr="00676271" w:rsidRDefault="00392204" w:rsidP="00392204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</w:t>
            </w:r>
            <w:r w:rsidRPr="00676271">
              <w:rPr>
                <w:rFonts w:ascii="Arial Narrow" w:hAnsi="Arial Narrow"/>
                <w:sz w:val="20"/>
                <w:szCs w:val="20"/>
              </w:rPr>
              <w:t xml:space="preserve">r rachunku: </w:t>
            </w:r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……………………………………………………………………………………..</w:t>
            </w:r>
          </w:p>
        </w:tc>
      </w:tr>
      <w:tr w:rsidR="008F1659" w:rsidRPr="0053221B" w:rsidTr="00C1317E">
        <w:trPr>
          <w:gridAfter w:val="1"/>
          <w:wAfter w:w="13" w:type="dxa"/>
          <w:trHeight w:val="602"/>
        </w:trPr>
        <w:tc>
          <w:tcPr>
            <w:tcW w:w="10755" w:type="dxa"/>
            <w:gridSpan w:val="17"/>
            <w:shd w:val="clear" w:color="auto" w:fill="DDD9C3" w:themeFill="background2" w:themeFillShade="E6"/>
            <w:vAlign w:val="center"/>
          </w:tcPr>
          <w:p w:rsidR="00C349CF" w:rsidRPr="00D43356" w:rsidRDefault="00EF7868" w:rsidP="00A60C00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D43356">
              <w:rPr>
                <w:rFonts w:ascii="Arial Narrow" w:hAnsi="Arial Narrow"/>
                <w:b/>
                <w:sz w:val="20"/>
                <w:szCs w:val="20"/>
              </w:rPr>
              <w:t>13</w:t>
            </w:r>
            <w:r w:rsidR="00C03778" w:rsidRPr="00D4335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C349CF" w:rsidRPr="00D43356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C03778" w:rsidRPr="00D43356">
              <w:rPr>
                <w:rFonts w:ascii="Arial Narrow" w:hAnsi="Arial Narrow" w:cs="Calibri"/>
                <w:b/>
                <w:sz w:val="20"/>
                <w:szCs w:val="20"/>
              </w:rPr>
              <w:t>Informacje o zobowiązaniach Wnioskodawcy</w:t>
            </w:r>
          </w:p>
        </w:tc>
      </w:tr>
      <w:tr w:rsidR="008F1659" w:rsidRPr="0053221B" w:rsidTr="00C1317E">
        <w:trPr>
          <w:gridAfter w:val="1"/>
          <w:wAfter w:w="13" w:type="dxa"/>
          <w:trHeight w:val="451"/>
        </w:trPr>
        <w:tc>
          <w:tcPr>
            <w:tcW w:w="1793" w:type="dxa"/>
            <w:shd w:val="clear" w:color="auto" w:fill="DDD9C3" w:themeFill="background2" w:themeFillShade="E6"/>
          </w:tcPr>
          <w:p w:rsidR="00C03778" w:rsidRPr="0053221B" w:rsidRDefault="00C03778" w:rsidP="00550657">
            <w:pPr>
              <w:pStyle w:val="Nagwek9"/>
              <w:rPr>
                <w:rFonts w:ascii="Arial Narrow" w:hAnsi="Arial Narrow"/>
                <w:b w:val="0"/>
                <w:sz w:val="20"/>
              </w:rPr>
            </w:pPr>
            <w:r w:rsidRPr="0053221B">
              <w:rPr>
                <w:rFonts w:ascii="Arial Narrow" w:hAnsi="Arial Narrow"/>
                <w:b w:val="0"/>
                <w:sz w:val="20"/>
              </w:rPr>
              <w:t>Nazwa banku, instytucji pożyczkowej, podmiotu poręczanego</w:t>
            </w:r>
          </w:p>
        </w:tc>
        <w:tc>
          <w:tcPr>
            <w:tcW w:w="1800" w:type="dxa"/>
            <w:gridSpan w:val="6"/>
            <w:shd w:val="clear" w:color="auto" w:fill="DDD9C3" w:themeFill="background2" w:themeFillShade="E6"/>
          </w:tcPr>
          <w:p w:rsidR="00C03778" w:rsidRPr="0053221B" w:rsidRDefault="00C03778" w:rsidP="00550657">
            <w:pPr>
              <w:pStyle w:val="Nagwek9"/>
              <w:rPr>
                <w:rFonts w:ascii="Arial Narrow" w:hAnsi="Arial Narrow"/>
                <w:b w:val="0"/>
                <w:sz w:val="20"/>
              </w:rPr>
            </w:pPr>
            <w:r w:rsidRPr="0053221B">
              <w:rPr>
                <w:rFonts w:ascii="Arial Narrow" w:hAnsi="Arial Narrow"/>
                <w:b w:val="0"/>
                <w:sz w:val="20"/>
              </w:rPr>
              <w:t>Rodzaj zobowiązania</w:t>
            </w:r>
          </w:p>
          <w:p w:rsidR="00C03778" w:rsidRPr="0053221B" w:rsidRDefault="00C03778" w:rsidP="00550657">
            <w:pPr>
              <w:pStyle w:val="Nagwek9"/>
              <w:rPr>
                <w:rFonts w:ascii="Arial Narrow" w:hAnsi="Arial Narrow"/>
                <w:b w:val="0"/>
                <w:sz w:val="20"/>
              </w:rPr>
            </w:pPr>
            <w:r w:rsidRPr="0053221B">
              <w:rPr>
                <w:rFonts w:ascii="Arial Narrow" w:hAnsi="Arial Narrow"/>
                <w:b w:val="0"/>
                <w:sz w:val="20"/>
              </w:rPr>
              <w:t>(kredyt, pożyczka, leasing,</w:t>
            </w:r>
          </w:p>
          <w:p w:rsidR="00C03778" w:rsidRPr="0053221B" w:rsidRDefault="00C03778" w:rsidP="00550657">
            <w:pPr>
              <w:pStyle w:val="Nagwek9"/>
              <w:rPr>
                <w:rFonts w:ascii="Arial Narrow" w:hAnsi="Arial Narrow"/>
                <w:b w:val="0"/>
                <w:sz w:val="20"/>
              </w:rPr>
            </w:pPr>
            <w:r w:rsidRPr="0053221B">
              <w:rPr>
                <w:rFonts w:ascii="Arial Narrow" w:hAnsi="Arial Narrow"/>
                <w:b w:val="0"/>
                <w:sz w:val="20"/>
              </w:rPr>
              <w:t>poręczenie, inne (określić jakie)</w:t>
            </w:r>
          </w:p>
        </w:tc>
        <w:tc>
          <w:tcPr>
            <w:tcW w:w="1756" w:type="dxa"/>
            <w:gridSpan w:val="4"/>
            <w:shd w:val="clear" w:color="auto" w:fill="DDD9C3" w:themeFill="background2" w:themeFillShade="E6"/>
          </w:tcPr>
          <w:p w:rsidR="00C03778" w:rsidRPr="0053221B" w:rsidRDefault="00C03778" w:rsidP="00550657">
            <w:pPr>
              <w:pStyle w:val="Nagwek9"/>
              <w:rPr>
                <w:rFonts w:ascii="Arial Narrow" w:hAnsi="Arial Narrow"/>
                <w:b w:val="0"/>
                <w:sz w:val="20"/>
              </w:rPr>
            </w:pPr>
            <w:r w:rsidRPr="0053221B">
              <w:rPr>
                <w:rFonts w:ascii="Arial Narrow" w:hAnsi="Arial Narrow"/>
                <w:b w:val="0"/>
                <w:sz w:val="20"/>
              </w:rPr>
              <w:t>Kwota pierwotnie  udzielonego finansowania</w:t>
            </w:r>
          </w:p>
          <w:p w:rsidR="00C03778" w:rsidRPr="0053221B" w:rsidRDefault="00C03778" w:rsidP="00550657">
            <w:pPr>
              <w:pStyle w:val="Nagwek9"/>
              <w:rPr>
                <w:rFonts w:ascii="Arial Narrow" w:hAnsi="Arial Narrow"/>
                <w:b w:val="0"/>
                <w:sz w:val="20"/>
              </w:rPr>
            </w:pPr>
            <w:r w:rsidRPr="0053221B">
              <w:rPr>
                <w:rFonts w:ascii="Arial Narrow" w:hAnsi="Arial Narrow"/>
                <w:b w:val="0"/>
                <w:sz w:val="20"/>
              </w:rPr>
              <w:t>(w PLN)</w:t>
            </w:r>
          </w:p>
        </w:tc>
        <w:tc>
          <w:tcPr>
            <w:tcW w:w="1801" w:type="dxa"/>
            <w:gridSpan w:val="2"/>
            <w:shd w:val="clear" w:color="auto" w:fill="DDD9C3" w:themeFill="background2" w:themeFillShade="E6"/>
          </w:tcPr>
          <w:p w:rsidR="00C03778" w:rsidRPr="0053221B" w:rsidRDefault="00C03778" w:rsidP="00550657">
            <w:pPr>
              <w:pStyle w:val="Nagwek9"/>
              <w:rPr>
                <w:rFonts w:ascii="Arial Narrow" w:hAnsi="Arial Narrow"/>
                <w:b w:val="0"/>
                <w:sz w:val="20"/>
              </w:rPr>
            </w:pPr>
            <w:r w:rsidRPr="0053221B">
              <w:rPr>
                <w:rFonts w:ascii="Arial Narrow" w:hAnsi="Arial Narrow"/>
                <w:b w:val="0"/>
                <w:sz w:val="20"/>
              </w:rPr>
              <w:t>Aktualne zadłużenie</w:t>
            </w:r>
          </w:p>
          <w:p w:rsidR="00C03778" w:rsidRPr="0053221B" w:rsidRDefault="00C03778" w:rsidP="00550657">
            <w:pPr>
              <w:pStyle w:val="Nagwek9"/>
              <w:rPr>
                <w:rFonts w:ascii="Arial Narrow" w:hAnsi="Arial Narrow"/>
                <w:b w:val="0"/>
                <w:sz w:val="20"/>
              </w:rPr>
            </w:pPr>
            <w:r w:rsidRPr="0053221B">
              <w:rPr>
                <w:rFonts w:ascii="Arial Narrow" w:hAnsi="Arial Narrow"/>
                <w:b w:val="0"/>
                <w:sz w:val="20"/>
              </w:rPr>
              <w:t>(w PLN)</w:t>
            </w:r>
          </w:p>
        </w:tc>
        <w:tc>
          <w:tcPr>
            <w:tcW w:w="1801" w:type="dxa"/>
            <w:gridSpan w:val="3"/>
            <w:shd w:val="clear" w:color="auto" w:fill="DDD9C3" w:themeFill="background2" w:themeFillShade="E6"/>
          </w:tcPr>
          <w:p w:rsidR="00C03778" w:rsidRPr="0053221B" w:rsidRDefault="00C03778" w:rsidP="00550657">
            <w:pPr>
              <w:pStyle w:val="Nagwek9"/>
              <w:rPr>
                <w:rFonts w:ascii="Arial Narrow" w:hAnsi="Arial Narrow"/>
                <w:b w:val="0"/>
                <w:sz w:val="20"/>
              </w:rPr>
            </w:pPr>
            <w:r w:rsidRPr="0053221B">
              <w:rPr>
                <w:rFonts w:ascii="Arial Narrow" w:hAnsi="Arial Narrow"/>
                <w:b w:val="0"/>
                <w:sz w:val="20"/>
              </w:rPr>
              <w:t>Miesięczna Rata Kapitałowa</w:t>
            </w:r>
          </w:p>
          <w:p w:rsidR="00C03778" w:rsidRPr="0053221B" w:rsidRDefault="00C03778" w:rsidP="00550657">
            <w:pPr>
              <w:pStyle w:val="Nagwek9"/>
              <w:rPr>
                <w:rFonts w:ascii="Arial Narrow" w:hAnsi="Arial Narrow"/>
                <w:b w:val="0"/>
                <w:sz w:val="20"/>
              </w:rPr>
            </w:pPr>
            <w:r w:rsidRPr="0053221B">
              <w:rPr>
                <w:rFonts w:ascii="Arial Narrow" w:hAnsi="Arial Narrow"/>
                <w:b w:val="0"/>
                <w:sz w:val="20"/>
              </w:rPr>
              <w:t>(w PLN)</w:t>
            </w:r>
          </w:p>
        </w:tc>
        <w:tc>
          <w:tcPr>
            <w:tcW w:w="1804" w:type="dxa"/>
            <w:shd w:val="clear" w:color="auto" w:fill="DDD9C3" w:themeFill="background2" w:themeFillShade="E6"/>
          </w:tcPr>
          <w:p w:rsidR="00C03778" w:rsidRPr="0053221B" w:rsidRDefault="00C03778" w:rsidP="00550657">
            <w:pPr>
              <w:pStyle w:val="Nagwek9"/>
              <w:rPr>
                <w:rFonts w:ascii="Arial Narrow" w:hAnsi="Arial Narrow"/>
                <w:b w:val="0"/>
                <w:sz w:val="20"/>
              </w:rPr>
            </w:pPr>
            <w:r w:rsidRPr="0053221B">
              <w:rPr>
                <w:rFonts w:ascii="Arial Narrow" w:hAnsi="Arial Narrow"/>
                <w:b w:val="0"/>
                <w:sz w:val="20"/>
              </w:rPr>
              <w:t>Ostateczny termin spłaty (MM/RRRR)</w:t>
            </w:r>
          </w:p>
        </w:tc>
      </w:tr>
      <w:tr w:rsidR="00392204" w:rsidRPr="0053221B" w:rsidTr="00C1317E">
        <w:trPr>
          <w:gridAfter w:val="1"/>
          <w:wAfter w:w="13" w:type="dxa"/>
          <w:trHeight w:val="871"/>
        </w:trPr>
        <w:tc>
          <w:tcPr>
            <w:tcW w:w="1793" w:type="dxa"/>
            <w:shd w:val="clear" w:color="auto" w:fill="FFFFFF" w:themeFill="background1"/>
          </w:tcPr>
          <w:p w:rsidR="00392204" w:rsidRPr="00676271" w:rsidRDefault="00392204" w:rsidP="00392204">
            <w:pPr>
              <w:pStyle w:val="Nagwek9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……………………..</w:t>
            </w:r>
          </w:p>
        </w:tc>
        <w:tc>
          <w:tcPr>
            <w:tcW w:w="1800" w:type="dxa"/>
            <w:gridSpan w:val="6"/>
            <w:shd w:val="clear" w:color="auto" w:fill="FFFFFF" w:themeFill="background1"/>
          </w:tcPr>
          <w:p w:rsidR="00392204" w:rsidRPr="00676271" w:rsidRDefault="00392204" w:rsidP="00392204">
            <w:pPr>
              <w:pStyle w:val="Nagwek9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……………………..</w:t>
            </w:r>
          </w:p>
        </w:tc>
        <w:tc>
          <w:tcPr>
            <w:tcW w:w="1756" w:type="dxa"/>
            <w:gridSpan w:val="4"/>
            <w:shd w:val="clear" w:color="auto" w:fill="FFFFFF" w:themeFill="background1"/>
          </w:tcPr>
          <w:p w:rsidR="00392204" w:rsidRPr="00676271" w:rsidRDefault="00392204" w:rsidP="00392204">
            <w:pPr>
              <w:pStyle w:val="Nagwek9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……………………..</w:t>
            </w:r>
          </w:p>
        </w:tc>
        <w:tc>
          <w:tcPr>
            <w:tcW w:w="1801" w:type="dxa"/>
            <w:gridSpan w:val="2"/>
            <w:shd w:val="clear" w:color="auto" w:fill="FFFFFF" w:themeFill="background1"/>
          </w:tcPr>
          <w:p w:rsidR="00392204" w:rsidRPr="00676271" w:rsidRDefault="00392204" w:rsidP="00392204">
            <w:pPr>
              <w:pStyle w:val="Nagwek9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……………………..</w:t>
            </w:r>
          </w:p>
        </w:tc>
        <w:tc>
          <w:tcPr>
            <w:tcW w:w="1801" w:type="dxa"/>
            <w:gridSpan w:val="3"/>
            <w:shd w:val="clear" w:color="auto" w:fill="FFFFFF" w:themeFill="background1"/>
          </w:tcPr>
          <w:p w:rsidR="00392204" w:rsidRPr="00676271" w:rsidRDefault="00392204" w:rsidP="00392204">
            <w:pPr>
              <w:pStyle w:val="Nagwek9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……………………..</w:t>
            </w:r>
          </w:p>
        </w:tc>
        <w:tc>
          <w:tcPr>
            <w:tcW w:w="1804" w:type="dxa"/>
            <w:shd w:val="clear" w:color="auto" w:fill="FFFFFF" w:themeFill="background1"/>
          </w:tcPr>
          <w:p w:rsidR="00392204" w:rsidRPr="00676271" w:rsidRDefault="00392204" w:rsidP="00392204">
            <w:pPr>
              <w:pStyle w:val="Nagwek9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……………………..</w:t>
            </w:r>
          </w:p>
        </w:tc>
      </w:tr>
      <w:tr w:rsidR="00392204" w:rsidRPr="0053221B" w:rsidTr="00C1317E">
        <w:trPr>
          <w:gridAfter w:val="1"/>
          <w:wAfter w:w="13" w:type="dxa"/>
          <w:trHeight w:val="799"/>
        </w:trPr>
        <w:tc>
          <w:tcPr>
            <w:tcW w:w="1793" w:type="dxa"/>
            <w:shd w:val="clear" w:color="auto" w:fill="FFFFFF" w:themeFill="background1"/>
          </w:tcPr>
          <w:p w:rsidR="00392204" w:rsidRPr="00676271" w:rsidRDefault="00392204" w:rsidP="00392204">
            <w:pPr>
              <w:pStyle w:val="Nagwek9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……………………..</w:t>
            </w:r>
          </w:p>
        </w:tc>
        <w:tc>
          <w:tcPr>
            <w:tcW w:w="1800" w:type="dxa"/>
            <w:gridSpan w:val="6"/>
            <w:shd w:val="clear" w:color="auto" w:fill="FFFFFF" w:themeFill="background1"/>
          </w:tcPr>
          <w:p w:rsidR="00392204" w:rsidRPr="00676271" w:rsidRDefault="00392204" w:rsidP="00392204">
            <w:pPr>
              <w:pStyle w:val="Nagwek9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……………………..</w:t>
            </w:r>
          </w:p>
          <w:p w:rsidR="00392204" w:rsidRPr="00676271" w:rsidRDefault="00392204" w:rsidP="0039220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6" w:type="dxa"/>
            <w:gridSpan w:val="4"/>
            <w:shd w:val="clear" w:color="auto" w:fill="FFFFFF" w:themeFill="background1"/>
          </w:tcPr>
          <w:p w:rsidR="00392204" w:rsidRPr="00676271" w:rsidRDefault="00392204" w:rsidP="00392204">
            <w:pPr>
              <w:pStyle w:val="Nagwek9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……………………..</w:t>
            </w:r>
          </w:p>
        </w:tc>
        <w:tc>
          <w:tcPr>
            <w:tcW w:w="1801" w:type="dxa"/>
            <w:gridSpan w:val="2"/>
            <w:shd w:val="clear" w:color="auto" w:fill="FFFFFF" w:themeFill="background1"/>
          </w:tcPr>
          <w:p w:rsidR="00392204" w:rsidRPr="00676271" w:rsidRDefault="00392204" w:rsidP="00392204">
            <w:pPr>
              <w:pStyle w:val="Nagwek9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……………………..</w:t>
            </w:r>
          </w:p>
        </w:tc>
        <w:tc>
          <w:tcPr>
            <w:tcW w:w="1801" w:type="dxa"/>
            <w:gridSpan w:val="3"/>
            <w:shd w:val="clear" w:color="auto" w:fill="FFFFFF" w:themeFill="background1"/>
          </w:tcPr>
          <w:p w:rsidR="00392204" w:rsidRPr="00676271" w:rsidRDefault="00392204" w:rsidP="00392204">
            <w:pPr>
              <w:pStyle w:val="Nagwek9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……………………..</w:t>
            </w:r>
          </w:p>
        </w:tc>
        <w:tc>
          <w:tcPr>
            <w:tcW w:w="1804" w:type="dxa"/>
            <w:shd w:val="clear" w:color="auto" w:fill="FFFFFF" w:themeFill="background1"/>
          </w:tcPr>
          <w:p w:rsidR="00392204" w:rsidRPr="00676271" w:rsidRDefault="00392204" w:rsidP="00392204">
            <w:pPr>
              <w:pStyle w:val="Nagwek9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……………………..</w:t>
            </w:r>
          </w:p>
        </w:tc>
      </w:tr>
      <w:tr w:rsidR="00D605A7" w:rsidRPr="0053221B" w:rsidTr="00C1317E">
        <w:trPr>
          <w:gridAfter w:val="1"/>
          <w:wAfter w:w="13" w:type="dxa"/>
          <w:trHeight w:val="551"/>
        </w:trPr>
        <w:tc>
          <w:tcPr>
            <w:tcW w:w="1800" w:type="dxa"/>
            <w:gridSpan w:val="2"/>
            <w:shd w:val="clear" w:color="auto" w:fill="DDD9C3" w:themeFill="background2" w:themeFillShade="E6"/>
            <w:vAlign w:val="center"/>
          </w:tcPr>
          <w:p w:rsidR="00D605A7" w:rsidRPr="0053221B" w:rsidRDefault="00D605A7" w:rsidP="00550657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shd w:val="clear" w:color="auto" w:fill="DDD9C3" w:themeFill="background2" w:themeFillShade="E6"/>
            <w:vAlign w:val="center"/>
          </w:tcPr>
          <w:p w:rsidR="00D605A7" w:rsidRPr="0053221B" w:rsidRDefault="00D605A7" w:rsidP="00550657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5" w:type="dxa"/>
            <w:gridSpan w:val="4"/>
            <w:shd w:val="clear" w:color="auto" w:fill="DDD9C3" w:themeFill="background2" w:themeFillShade="E6"/>
            <w:vAlign w:val="center"/>
          </w:tcPr>
          <w:p w:rsidR="00D605A7" w:rsidRPr="0053221B" w:rsidRDefault="00D605A7" w:rsidP="00550657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DDD9C3" w:themeFill="background2" w:themeFillShade="E6"/>
            <w:vAlign w:val="center"/>
          </w:tcPr>
          <w:p w:rsidR="00D605A7" w:rsidRPr="0053221B" w:rsidRDefault="00D605A7" w:rsidP="00550657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1" w:type="dxa"/>
            <w:gridSpan w:val="3"/>
            <w:shd w:val="clear" w:color="auto" w:fill="DDD9C3" w:themeFill="background2" w:themeFillShade="E6"/>
            <w:vAlign w:val="center"/>
          </w:tcPr>
          <w:p w:rsidR="00D605A7" w:rsidRPr="0053221B" w:rsidRDefault="00D605A7" w:rsidP="00550657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DDD9C3" w:themeFill="background2" w:themeFillShade="E6"/>
            <w:vAlign w:val="center"/>
          </w:tcPr>
          <w:p w:rsidR="00D605A7" w:rsidRPr="0053221B" w:rsidRDefault="00D605A7" w:rsidP="00550657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F77E6" w:rsidRPr="0053221B" w:rsidTr="00C1317E">
        <w:trPr>
          <w:gridAfter w:val="1"/>
          <w:wAfter w:w="13" w:type="dxa"/>
          <w:trHeight w:val="517"/>
        </w:trPr>
        <w:tc>
          <w:tcPr>
            <w:tcW w:w="10755" w:type="dxa"/>
            <w:gridSpan w:val="17"/>
            <w:shd w:val="clear" w:color="auto" w:fill="DDD9C3" w:themeFill="background2" w:themeFillShade="E6"/>
          </w:tcPr>
          <w:p w:rsidR="00EF77E6" w:rsidRPr="00D43356" w:rsidRDefault="00D605A7" w:rsidP="00550657">
            <w:pPr>
              <w:pStyle w:val="Bezodstpw"/>
              <w:ind w:left="23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D43356">
              <w:rPr>
                <w:rFonts w:ascii="Arial Narrow" w:hAnsi="Arial Narrow" w:cs="Calibri"/>
                <w:b/>
                <w:bCs/>
                <w:sz w:val="20"/>
                <w:szCs w:val="20"/>
              </w:rPr>
              <w:t>14. Forma prowadzonej</w:t>
            </w:r>
            <w:r w:rsidRPr="00D43356"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  <w:r w:rsidRPr="00D43356">
              <w:rPr>
                <w:rFonts w:ascii="Arial Narrow" w:hAnsi="Arial Narrow" w:cs="Calibri"/>
                <w:b/>
                <w:bCs/>
                <w:sz w:val="20"/>
                <w:szCs w:val="20"/>
              </w:rPr>
              <w:t>ewidencji księgowej lub sposobu</w:t>
            </w:r>
            <w:r w:rsidRPr="00D43356"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  <w:r w:rsidRPr="00D43356">
              <w:rPr>
                <w:rFonts w:ascii="Arial Narrow" w:hAnsi="Arial Narrow" w:cs="Calibri"/>
                <w:b/>
                <w:bCs/>
                <w:sz w:val="20"/>
                <w:szCs w:val="20"/>
              </w:rPr>
              <w:t>płacenia  podatku dochodowego</w:t>
            </w:r>
          </w:p>
        </w:tc>
      </w:tr>
      <w:tr w:rsidR="00C1317E" w:rsidRPr="00676271" w:rsidTr="00C1317E">
        <w:tblPrEx>
          <w:tblLook w:val="0200" w:firstRow="0" w:lastRow="0" w:firstColumn="0" w:lastColumn="0" w:noHBand="1" w:noVBand="0"/>
        </w:tblPrEx>
        <w:trPr>
          <w:trHeight w:val="652"/>
        </w:trPr>
        <w:tc>
          <w:tcPr>
            <w:tcW w:w="2471" w:type="dxa"/>
            <w:gridSpan w:val="6"/>
            <w:shd w:val="clear" w:color="auto" w:fill="auto"/>
          </w:tcPr>
          <w:p w:rsidR="00C1317E" w:rsidRPr="00676271" w:rsidRDefault="005D56F9" w:rsidP="00935ABF">
            <w:pPr>
              <w:pStyle w:val="Nagwek"/>
              <w:spacing w:line="360" w:lineRule="auto"/>
              <w:jc w:val="center"/>
              <w:rPr>
                <w:rFonts w:ascii="Arial Narrow" w:hAnsi="Arial Narrow" w:cs="Calibri"/>
                <w:b/>
                <w:bCs/>
              </w:rPr>
            </w:pPr>
            <w:sdt>
              <w:sdtPr>
                <w:rPr>
                  <w:rFonts w:ascii="Arial Narrow" w:hAnsi="Arial Narrow" w:cs="Calibri"/>
                  <w:noProof/>
                </w:rPr>
                <w:id w:val="-113085931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C1317E" w:rsidRPr="00676271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C1317E" w:rsidRPr="00676271">
              <w:rPr>
                <w:rFonts w:ascii="Arial Narrow" w:hAnsi="Arial Narrow" w:cs="Calibri"/>
                <w:noProof/>
              </w:rPr>
              <w:t xml:space="preserve">   </w:t>
            </w:r>
            <w:r w:rsidR="00C1317E" w:rsidRPr="00676271">
              <w:rPr>
                <w:rFonts w:ascii="Arial Narrow" w:hAnsi="Arial Narrow" w:cs="Calibri"/>
                <w:bCs/>
              </w:rPr>
              <w:t>Księgi handlowe</w:t>
            </w:r>
          </w:p>
        </w:tc>
        <w:tc>
          <w:tcPr>
            <w:tcW w:w="2682" w:type="dxa"/>
            <w:gridSpan w:val="4"/>
            <w:shd w:val="clear" w:color="auto" w:fill="auto"/>
          </w:tcPr>
          <w:p w:rsidR="00C1317E" w:rsidRPr="00676271" w:rsidRDefault="005D56F9" w:rsidP="00935ABF">
            <w:pPr>
              <w:pStyle w:val="Bezodstpw"/>
              <w:rPr>
                <w:rFonts w:ascii="Arial Narrow" w:hAnsi="Arial Narrow" w:cs="Calibri"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 w:cs="Calibri"/>
                  <w:noProof/>
                  <w:sz w:val="20"/>
                  <w:szCs w:val="20"/>
                </w:rPr>
                <w:id w:val="-114488747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C1317E" w:rsidRPr="00676271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sdtContent>
            </w:sdt>
            <w:r w:rsidR="00C1317E" w:rsidRPr="00676271">
              <w:rPr>
                <w:rFonts w:ascii="Arial Narrow" w:hAnsi="Arial Narrow" w:cs="Calibri"/>
                <w:noProof/>
                <w:sz w:val="20"/>
                <w:szCs w:val="20"/>
              </w:rPr>
              <w:t xml:space="preserve">   </w:t>
            </w:r>
            <w:r w:rsidR="00C1317E" w:rsidRPr="00676271">
              <w:rPr>
                <w:rFonts w:ascii="Arial Narrow" w:hAnsi="Arial Narrow" w:cs="Calibri"/>
                <w:bCs/>
                <w:sz w:val="20"/>
                <w:szCs w:val="20"/>
              </w:rPr>
              <w:t>Podatkowa księga przychodów i rozchodów</w:t>
            </w:r>
          </w:p>
          <w:p w:rsidR="00C1317E" w:rsidRPr="00676271" w:rsidRDefault="00C1317E" w:rsidP="00935ABF">
            <w:pPr>
              <w:pStyle w:val="Nagwek"/>
              <w:spacing w:line="360" w:lineRule="auto"/>
              <w:jc w:val="center"/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2846" w:type="dxa"/>
            <w:gridSpan w:val="5"/>
            <w:shd w:val="clear" w:color="auto" w:fill="auto"/>
          </w:tcPr>
          <w:p w:rsidR="00C1317E" w:rsidRPr="00676271" w:rsidRDefault="005D56F9" w:rsidP="00935ABF">
            <w:pPr>
              <w:pStyle w:val="Bezodstpw"/>
              <w:ind w:left="5"/>
              <w:rPr>
                <w:rFonts w:ascii="Arial Narrow" w:hAnsi="Arial Narrow" w:cs="Calibri"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 w:cs="Calibri"/>
                  <w:noProof/>
                  <w:sz w:val="20"/>
                  <w:szCs w:val="20"/>
                </w:rPr>
                <w:id w:val="-200812080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C1317E" w:rsidRPr="00676271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sdtContent>
            </w:sdt>
            <w:r w:rsidR="00C1317E" w:rsidRPr="00676271">
              <w:rPr>
                <w:rFonts w:ascii="Arial Narrow" w:hAnsi="Arial Narrow" w:cs="Calibri"/>
                <w:noProof/>
                <w:sz w:val="20"/>
                <w:szCs w:val="20"/>
              </w:rPr>
              <w:t xml:space="preserve">   </w:t>
            </w:r>
            <w:r w:rsidR="00C1317E" w:rsidRPr="00676271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C1317E" w:rsidRPr="00676271">
              <w:rPr>
                <w:rFonts w:ascii="Arial Narrow" w:hAnsi="Arial Narrow" w:cs="Calibri"/>
                <w:bCs/>
                <w:sz w:val="20"/>
                <w:szCs w:val="20"/>
              </w:rPr>
              <w:t>Zryczałtowany podatek dochodowy od przychodów ewidencjonowanych</w:t>
            </w:r>
          </w:p>
          <w:p w:rsidR="00C1317E" w:rsidRPr="00676271" w:rsidRDefault="00C1317E" w:rsidP="00935ABF">
            <w:pPr>
              <w:pStyle w:val="Nagwek"/>
              <w:spacing w:line="360" w:lineRule="auto"/>
              <w:jc w:val="center"/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2769" w:type="dxa"/>
            <w:gridSpan w:val="3"/>
            <w:shd w:val="clear" w:color="auto" w:fill="auto"/>
          </w:tcPr>
          <w:p w:rsidR="00C1317E" w:rsidRPr="00676271" w:rsidRDefault="005D56F9" w:rsidP="00935ABF">
            <w:pPr>
              <w:pStyle w:val="Bezodstpw"/>
              <w:ind w:left="23"/>
              <w:rPr>
                <w:rFonts w:ascii="Arial Narrow" w:hAnsi="Arial Narrow" w:cs="Calibri"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 w:cs="Calibri"/>
                  <w:noProof/>
                  <w:sz w:val="20"/>
                  <w:szCs w:val="20"/>
                </w:rPr>
                <w:id w:val="33349811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C1317E" w:rsidRPr="00676271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sdtContent>
            </w:sdt>
            <w:r w:rsidR="00C1317E" w:rsidRPr="00676271">
              <w:rPr>
                <w:rFonts w:ascii="Arial Narrow" w:hAnsi="Arial Narrow" w:cs="Calibri"/>
                <w:noProof/>
                <w:sz w:val="20"/>
                <w:szCs w:val="20"/>
              </w:rPr>
              <w:t xml:space="preserve">   </w:t>
            </w:r>
            <w:r w:rsidR="00C1317E" w:rsidRPr="00676271">
              <w:rPr>
                <w:rFonts w:ascii="Arial Narrow" w:hAnsi="Arial Narrow" w:cs="Calibri"/>
                <w:bCs/>
                <w:sz w:val="20"/>
                <w:szCs w:val="20"/>
              </w:rPr>
              <w:t xml:space="preserve">Karta podatkowa </w:t>
            </w:r>
          </w:p>
          <w:p w:rsidR="00C1317E" w:rsidRPr="00676271" w:rsidRDefault="00C1317E" w:rsidP="00935ABF">
            <w:pPr>
              <w:pStyle w:val="Nagwek"/>
              <w:spacing w:line="360" w:lineRule="auto"/>
              <w:jc w:val="center"/>
              <w:rPr>
                <w:rFonts w:ascii="Arial Narrow" w:hAnsi="Arial Narrow" w:cs="Calibri"/>
                <w:b/>
                <w:bCs/>
              </w:rPr>
            </w:pPr>
          </w:p>
        </w:tc>
      </w:tr>
      <w:tr w:rsidR="00C1317E" w:rsidRPr="00676271" w:rsidTr="00C1317E">
        <w:tblPrEx>
          <w:tblLook w:val="0200" w:firstRow="0" w:lastRow="0" w:firstColumn="0" w:lastColumn="0" w:noHBand="1" w:noVBand="0"/>
        </w:tblPrEx>
        <w:trPr>
          <w:trHeight w:val="652"/>
        </w:trPr>
        <w:tc>
          <w:tcPr>
            <w:tcW w:w="10768" w:type="dxa"/>
            <w:gridSpan w:val="18"/>
            <w:shd w:val="clear" w:color="auto" w:fill="auto"/>
          </w:tcPr>
          <w:p w:rsidR="00C1317E" w:rsidRPr="003D52ED" w:rsidRDefault="00C1317E" w:rsidP="00935ABF">
            <w:pPr>
              <w:pStyle w:val="Nagwek"/>
              <w:spacing w:line="360" w:lineRule="auto"/>
              <w:jc w:val="both"/>
              <w:rPr>
                <w:rFonts w:ascii="Arial Narrow" w:hAnsi="Arial Narrow" w:cs="Calibri"/>
                <w:b/>
                <w:bCs/>
              </w:rPr>
            </w:pPr>
            <w:r w:rsidRPr="003D52ED">
              <w:rPr>
                <w:rFonts w:ascii="Arial Narrow" w:hAnsi="Arial Narrow" w:cs="Calibri"/>
                <w:b/>
                <w:bCs/>
              </w:rPr>
              <w:t>Oświadczenie o spełnieniu kryteriów MŚP. Kwalifikacja przedsiębiorcy pod względem wielkości w rozumieniu przepisów Załącznika nr I do Rozporządzenia Nr 651/2014 z dnia 17 czerwca 2014 r. (tj. Dz. Urz. UE. L Nr 187, str. 1),</w:t>
            </w:r>
          </w:p>
          <w:p w:rsidR="00C1317E" w:rsidRPr="00676271" w:rsidRDefault="00C1317E" w:rsidP="00935ABF">
            <w:pPr>
              <w:pStyle w:val="Nagwek"/>
              <w:spacing w:line="360" w:lineRule="auto"/>
              <w:jc w:val="both"/>
              <w:rPr>
                <w:rFonts w:ascii="Arial Narrow" w:hAnsi="Arial Narrow" w:cs="Calibri"/>
                <w:noProof/>
              </w:rPr>
            </w:pPr>
            <w:r w:rsidRPr="003D52ED">
              <w:rPr>
                <w:rFonts w:ascii="Arial Narrow" w:hAnsi="Arial Narrow" w:cs="Calibri"/>
                <w:b/>
                <w:bCs/>
              </w:rPr>
              <w:t>– Wnioskodawca oświadcza że jest:</w:t>
            </w:r>
          </w:p>
        </w:tc>
      </w:tr>
      <w:tr w:rsidR="00C1317E" w:rsidRPr="00676271" w:rsidTr="00C1317E">
        <w:tblPrEx>
          <w:tblLook w:val="0200" w:firstRow="0" w:lastRow="0" w:firstColumn="0" w:lastColumn="0" w:noHBand="1" w:noVBand="0"/>
        </w:tblPrEx>
        <w:trPr>
          <w:trHeight w:val="652"/>
        </w:trPr>
        <w:tc>
          <w:tcPr>
            <w:tcW w:w="5153" w:type="dxa"/>
            <w:gridSpan w:val="10"/>
            <w:shd w:val="clear" w:color="auto" w:fill="auto"/>
          </w:tcPr>
          <w:p w:rsidR="00C1317E" w:rsidRPr="001D1F55" w:rsidRDefault="005D56F9" w:rsidP="00935ABF">
            <w:pPr>
              <w:pStyle w:val="Bezodstpw"/>
              <w:spacing w:line="276" w:lineRule="auto"/>
              <w:rPr>
                <w:rFonts w:ascii="Arial Narrow" w:hAnsi="Arial Narrow" w:cs="Calibri"/>
                <w:noProof/>
                <w:sz w:val="20"/>
                <w:szCs w:val="20"/>
              </w:rPr>
            </w:pPr>
            <w:sdt>
              <w:sdtPr>
                <w:rPr>
                  <w:rFonts w:ascii="Arial Narrow" w:hAnsi="Arial Narrow" w:cs="Calibri"/>
                  <w:noProof/>
                  <w:sz w:val="20"/>
                  <w:szCs w:val="20"/>
                </w:rPr>
                <w:id w:val="-19947329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C1317E" w:rsidRPr="001D1F55">
                  <w:rPr>
                    <w:rFonts w:ascii="Segoe UI Symbol" w:hAnsi="Segoe UI Symbol" w:cs="Segoe UI Symbol"/>
                    <w:noProof/>
                    <w:sz w:val="20"/>
                    <w:szCs w:val="20"/>
                  </w:rPr>
                  <w:t>☐</w:t>
                </w:r>
              </w:sdtContent>
            </w:sdt>
            <w:r w:rsidR="00C1317E" w:rsidRPr="00676271">
              <w:rPr>
                <w:rFonts w:ascii="Arial Narrow" w:hAnsi="Arial Narrow" w:cs="Calibri"/>
                <w:noProof/>
                <w:sz w:val="20"/>
                <w:szCs w:val="20"/>
              </w:rPr>
              <w:t xml:space="preserve">   </w:t>
            </w:r>
            <w:r w:rsidR="00C1317E" w:rsidRPr="00296387">
              <w:rPr>
                <w:rFonts w:ascii="Arial Narrow" w:hAnsi="Arial Narrow" w:cs="Calibri"/>
                <w:b/>
                <w:noProof/>
                <w:sz w:val="20"/>
                <w:szCs w:val="20"/>
              </w:rPr>
              <w:t>Mikroprzedsiębiorcą</w:t>
            </w:r>
          </w:p>
          <w:p w:rsidR="00C1317E" w:rsidRPr="00676271" w:rsidRDefault="00C1317E" w:rsidP="00935ABF">
            <w:pPr>
              <w:pStyle w:val="Nagwek"/>
              <w:spacing w:line="276" w:lineRule="auto"/>
              <w:jc w:val="both"/>
              <w:rPr>
                <w:rFonts w:ascii="Arial Narrow" w:hAnsi="Arial Narrow" w:cs="Calibri"/>
                <w:b/>
                <w:bCs/>
              </w:rPr>
            </w:pPr>
            <w:r w:rsidRPr="001D1F55">
              <w:rPr>
                <w:rFonts w:ascii="Arial Narrow" w:hAnsi="Arial Narrow" w:cs="Calibri"/>
                <w:noProof/>
              </w:rPr>
              <w:t>definiuje się jako przedsiębiorstwo zatrudniające mniej niż 10 pracowników i którego roczny obrót lub całkowity bilans roczny nie przekracza 2 milionów EUR</w:t>
            </w:r>
            <w:r w:rsidRPr="001D1F55">
              <w:rPr>
                <w:rFonts w:ascii="Arial Narrow" w:hAnsi="Arial Narrow" w:cs="Calibri"/>
                <w:bCs/>
              </w:rPr>
              <w:t xml:space="preserve">                </w:t>
            </w:r>
          </w:p>
        </w:tc>
        <w:tc>
          <w:tcPr>
            <w:tcW w:w="5615" w:type="dxa"/>
            <w:gridSpan w:val="8"/>
            <w:shd w:val="clear" w:color="auto" w:fill="auto"/>
          </w:tcPr>
          <w:p w:rsidR="00C1317E" w:rsidRDefault="005D56F9" w:rsidP="00935ABF">
            <w:pPr>
              <w:pStyle w:val="Bezodstpw"/>
              <w:spacing w:line="276" w:lineRule="auto"/>
              <w:rPr>
                <w:rFonts w:ascii="Arial Narrow" w:hAnsi="Arial Narrow" w:cs="Calibri"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 w:cs="Calibri"/>
                  <w:noProof/>
                  <w:sz w:val="20"/>
                  <w:szCs w:val="20"/>
                </w:rPr>
                <w:id w:val="90934664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C1317E" w:rsidRPr="00676271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sdtContent>
            </w:sdt>
            <w:r w:rsidR="00C1317E" w:rsidRPr="00676271">
              <w:rPr>
                <w:rFonts w:ascii="Arial Narrow" w:hAnsi="Arial Narrow" w:cs="Calibri"/>
                <w:noProof/>
                <w:sz w:val="20"/>
                <w:szCs w:val="20"/>
              </w:rPr>
              <w:t xml:space="preserve">   </w:t>
            </w:r>
            <w:r w:rsidR="00C1317E" w:rsidRPr="00296387">
              <w:rPr>
                <w:rFonts w:ascii="Arial Narrow" w:hAnsi="Arial Narrow" w:cs="Calibri"/>
                <w:b/>
                <w:bCs/>
                <w:sz w:val="20"/>
                <w:szCs w:val="20"/>
              </w:rPr>
              <w:t>Małym przedsiębiorcą</w:t>
            </w:r>
            <w:r w:rsidR="00C1317E" w:rsidRPr="001D1F55">
              <w:rPr>
                <w:rFonts w:ascii="Arial Narrow" w:hAnsi="Arial Narrow" w:cs="Calibri"/>
                <w:bCs/>
                <w:sz w:val="20"/>
                <w:szCs w:val="20"/>
              </w:rPr>
              <w:t xml:space="preserve">      </w:t>
            </w:r>
          </w:p>
          <w:p w:rsidR="00C1317E" w:rsidRPr="00676271" w:rsidRDefault="00C1317E" w:rsidP="00935ABF">
            <w:pPr>
              <w:pStyle w:val="Nagwek"/>
              <w:spacing w:line="276" w:lineRule="auto"/>
              <w:jc w:val="both"/>
              <w:rPr>
                <w:rFonts w:ascii="Arial Narrow" w:hAnsi="Arial Narrow" w:cs="Calibri"/>
                <w:bCs/>
              </w:rPr>
            </w:pPr>
            <w:r w:rsidRPr="001D1F55">
              <w:rPr>
                <w:rFonts w:ascii="Arial Narrow" w:hAnsi="Arial Narrow" w:cs="Calibri"/>
                <w:bCs/>
              </w:rPr>
              <w:t xml:space="preserve">definiuje się jako przedsiębiorstwo zatrudniające mniej niż 50 pracowników i którego roczny obrót lub całkowity bilans roczny nie przekracza 10 milionów EUR         </w:t>
            </w:r>
          </w:p>
          <w:p w:rsidR="00C1317E" w:rsidRPr="00676271" w:rsidRDefault="00C1317E" w:rsidP="00935ABF">
            <w:pPr>
              <w:pStyle w:val="Bezodstpw"/>
              <w:ind w:left="23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</w:tr>
      <w:tr w:rsidR="008F1659" w:rsidRPr="0053221B" w:rsidTr="00C1317E">
        <w:trPr>
          <w:gridAfter w:val="1"/>
          <w:wAfter w:w="13" w:type="dxa"/>
          <w:trHeight w:val="517"/>
        </w:trPr>
        <w:tc>
          <w:tcPr>
            <w:tcW w:w="10755" w:type="dxa"/>
            <w:gridSpan w:val="17"/>
            <w:shd w:val="clear" w:color="auto" w:fill="DDD9C3" w:themeFill="background2" w:themeFillShade="E6"/>
            <w:vAlign w:val="center"/>
          </w:tcPr>
          <w:p w:rsidR="00A5335E" w:rsidRPr="0053221B" w:rsidRDefault="00D43356" w:rsidP="00550657">
            <w:pPr>
              <w:tabs>
                <w:tab w:val="num" w:pos="0"/>
              </w:tabs>
              <w:spacing w:line="26" w:lineRule="atLeast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15. </w:t>
            </w:r>
            <w:r w:rsidR="00A5335E" w:rsidRPr="0053221B">
              <w:rPr>
                <w:rFonts w:ascii="Arial Narrow" w:hAnsi="Arial Narrow" w:cs="Calibri"/>
                <w:b/>
                <w:sz w:val="20"/>
                <w:szCs w:val="20"/>
              </w:rPr>
              <w:t>ZAŁĄCZNIKI</w:t>
            </w:r>
          </w:p>
        </w:tc>
      </w:tr>
      <w:tr w:rsidR="00C5213C" w:rsidRPr="0053221B" w:rsidTr="00C1317E">
        <w:trPr>
          <w:gridAfter w:val="1"/>
          <w:wAfter w:w="13" w:type="dxa"/>
          <w:trHeight w:val="517"/>
        </w:trPr>
        <w:tc>
          <w:tcPr>
            <w:tcW w:w="2089" w:type="dxa"/>
            <w:gridSpan w:val="4"/>
            <w:shd w:val="clear" w:color="auto" w:fill="FFFFFF" w:themeFill="background1"/>
            <w:vAlign w:val="center"/>
          </w:tcPr>
          <w:p w:rsidR="00C5213C" w:rsidRPr="0053221B" w:rsidRDefault="00C5213C" w:rsidP="00C5213C">
            <w:pPr>
              <w:jc w:val="center"/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</w:pPr>
            <w:r w:rsidRPr="0053221B"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sym w:font="Symbol" w:char="F0A0"/>
            </w:r>
          </w:p>
        </w:tc>
        <w:tc>
          <w:tcPr>
            <w:tcW w:w="8666" w:type="dxa"/>
            <w:gridSpan w:val="13"/>
            <w:shd w:val="clear" w:color="auto" w:fill="DDD9C3" w:themeFill="background2" w:themeFillShade="E6"/>
            <w:vAlign w:val="center"/>
          </w:tcPr>
          <w:p w:rsidR="00C5213C" w:rsidRPr="00676271" w:rsidRDefault="00C5213C" w:rsidP="00C5213C">
            <w:pPr>
              <w:tabs>
                <w:tab w:val="num" w:pos="0"/>
              </w:tabs>
              <w:jc w:val="both"/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  <w:t xml:space="preserve">Audyt energetyczny/audyt efektywności energetycznej </w:t>
            </w:r>
            <w:r w:rsidRPr="00676271"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5213C" w:rsidRPr="0053221B" w:rsidTr="00C1317E">
        <w:trPr>
          <w:gridAfter w:val="1"/>
          <w:wAfter w:w="13" w:type="dxa"/>
          <w:trHeight w:val="517"/>
        </w:trPr>
        <w:tc>
          <w:tcPr>
            <w:tcW w:w="2089" w:type="dxa"/>
            <w:gridSpan w:val="4"/>
            <w:shd w:val="clear" w:color="auto" w:fill="FFFFFF" w:themeFill="background1"/>
            <w:vAlign w:val="center"/>
          </w:tcPr>
          <w:p w:rsidR="00C5213C" w:rsidRPr="0053221B" w:rsidRDefault="00C5213C" w:rsidP="00C5213C">
            <w:pPr>
              <w:jc w:val="center"/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</w:pPr>
            <w:r w:rsidRPr="0053221B"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sym w:font="Symbol" w:char="F0A0"/>
            </w:r>
          </w:p>
        </w:tc>
        <w:tc>
          <w:tcPr>
            <w:tcW w:w="8666" w:type="dxa"/>
            <w:gridSpan w:val="13"/>
            <w:shd w:val="clear" w:color="auto" w:fill="DDD9C3" w:themeFill="background2" w:themeFillShade="E6"/>
            <w:vAlign w:val="center"/>
          </w:tcPr>
          <w:p w:rsidR="00C5213C" w:rsidRPr="00676271" w:rsidRDefault="00C5213C" w:rsidP="00C5213C">
            <w:pPr>
              <w:tabs>
                <w:tab w:val="num" w:pos="0"/>
              </w:tabs>
              <w:jc w:val="both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201357"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  <w:t>Biznes plan</w:t>
            </w:r>
          </w:p>
        </w:tc>
      </w:tr>
      <w:tr w:rsidR="00C5213C" w:rsidRPr="0053221B" w:rsidTr="00C1317E">
        <w:trPr>
          <w:gridAfter w:val="1"/>
          <w:wAfter w:w="13" w:type="dxa"/>
          <w:trHeight w:val="517"/>
        </w:trPr>
        <w:tc>
          <w:tcPr>
            <w:tcW w:w="2089" w:type="dxa"/>
            <w:gridSpan w:val="4"/>
            <w:shd w:val="clear" w:color="auto" w:fill="FFFFFF" w:themeFill="background1"/>
            <w:vAlign w:val="center"/>
          </w:tcPr>
          <w:p w:rsidR="00C5213C" w:rsidRPr="0053221B" w:rsidRDefault="00C5213C" w:rsidP="00C5213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221B"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sym w:font="Symbol" w:char="F0A0"/>
            </w:r>
          </w:p>
        </w:tc>
        <w:tc>
          <w:tcPr>
            <w:tcW w:w="8666" w:type="dxa"/>
            <w:gridSpan w:val="13"/>
            <w:shd w:val="clear" w:color="auto" w:fill="DDD9C3" w:themeFill="background2" w:themeFillShade="E6"/>
            <w:vAlign w:val="center"/>
          </w:tcPr>
          <w:p w:rsidR="00C5213C" w:rsidRPr="00676271" w:rsidRDefault="00C5213C" w:rsidP="00C5213C">
            <w:pPr>
              <w:tabs>
                <w:tab w:val="num" w:pos="0"/>
              </w:tabs>
              <w:jc w:val="both"/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</w:pPr>
            <w:r w:rsidRPr="00676271"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  <w:t xml:space="preserve">Sprawozdania finansowe (bilans, rachunek zysków i strat), za okres 3 ostatnich lat obrotowych oraz </w:t>
            </w:r>
            <w:r w:rsidRPr="00676271"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  <w:br/>
              <w:t xml:space="preserve">za ostatni kwartał okresu rozliczeniowego, sporządzone zgodnie z przepisami o rachunkowości (wymóg dołączenia do formularza sprawozdań finansowych dotyczy podmiotów zobowiązanych do ich tworzenia zgodnie z przepisami o rachunkowości)  </w:t>
            </w:r>
          </w:p>
        </w:tc>
      </w:tr>
      <w:tr w:rsidR="00C5213C" w:rsidRPr="0053221B" w:rsidTr="00C1317E">
        <w:trPr>
          <w:gridAfter w:val="1"/>
          <w:wAfter w:w="13" w:type="dxa"/>
          <w:trHeight w:val="517"/>
        </w:trPr>
        <w:tc>
          <w:tcPr>
            <w:tcW w:w="2089" w:type="dxa"/>
            <w:gridSpan w:val="4"/>
            <w:shd w:val="clear" w:color="auto" w:fill="FFFFFF" w:themeFill="background1"/>
            <w:vAlign w:val="center"/>
          </w:tcPr>
          <w:p w:rsidR="00C5213C" w:rsidRPr="0053221B" w:rsidRDefault="00C5213C" w:rsidP="00C5213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221B"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sym w:font="Symbol" w:char="F0A0"/>
            </w:r>
          </w:p>
        </w:tc>
        <w:tc>
          <w:tcPr>
            <w:tcW w:w="8666" w:type="dxa"/>
            <w:gridSpan w:val="13"/>
            <w:shd w:val="clear" w:color="auto" w:fill="DDD9C3" w:themeFill="background2" w:themeFillShade="E6"/>
            <w:vAlign w:val="center"/>
          </w:tcPr>
          <w:p w:rsidR="00C5213C" w:rsidRPr="00676271" w:rsidRDefault="00C5213C" w:rsidP="00C5213C">
            <w:pPr>
              <w:tabs>
                <w:tab w:val="num" w:pos="0"/>
              </w:tabs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676271"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  <w:t xml:space="preserve">Deklaracje podatkowe według odpowiednich wzorów, składane za określony okres do właściwego urzędu skarbowego (np.: PIT-36, PIT-28, CIT-8) za ostatnie 3 lata oraz dokumentów finansowych za okres bieżący, </w:t>
            </w:r>
            <w:r w:rsidRPr="00676271">
              <w:rPr>
                <w:rFonts w:ascii="Arial Narrow" w:hAnsi="Arial Narrow" w:cstheme="minorBidi"/>
                <w:sz w:val="20"/>
                <w:szCs w:val="20"/>
              </w:rPr>
              <w:t>a</w:t>
            </w:r>
            <w:r w:rsidRPr="00676271">
              <w:rPr>
                <w:rFonts w:ascii="Arial Narrow" w:hAnsi="Arial Narrow" w:cstheme="minorHAnsi"/>
                <w:sz w:val="20"/>
                <w:szCs w:val="20"/>
              </w:rPr>
              <w:t>ktualna ewidencja środków trwałych – jeżeli dotyczy</w:t>
            </w:r>
          </w:p>
        </w:tc>
      </w:tr>
      <w:tr w:rsidR="00C5213C" w:rsidRPr="0053221B" w:rsidTr="00C1317E">
        <w:trPr>
          <w:gridAfter w:val="1"/>
          <w:wAfter w:w="13" w:type="dxa"/>
          <w:trHeight w:val="517"/>
        </w:trPr>
        <w:tc>
          <w:tcPr>
            <w:tcW w:w="2089" w:type="dxa"/>
            <w:gridSpan w:val="4"/>
            <w:shd w:val="clear" w:color="auto" w:fill="FFFFFF" w:themeFill="background1"/>
            <w:vAlign w:val="center"/>
          </w:tcPr>
          <w:p w:rsidR="00C5213C" w:rsidRPr="0053221B" w:rsidRDefault="00C5213C" w:rsidP="00C5213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221B"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sym w:font="Symbol" w:char="F0A0"/>
            </w:r>
          </w:p>
        </w:tc>
        <w:tc>
          <w:tcPr>
            <w:tcW w:w="8666" w:type="dxa"/>
            <w:gridSpan w:val="13"/>
            <w:shd w:val="clear" w:color="auto" w:fill="DDD9C3" w:themeFill="background2" w:themeFillShade="E6"/>
            <w:vAlign w:val="center"/>
          </w:tcPr>
          <w:p w:rsidR="00C5213C" w:rsidRPr="00676271" w:rsidRDefault="00C5213C" w:rsidP="00C5213C">
            <w:pPr>
              <w:tabs>
                <w:tab w:val="num" w:pos="0"/>
              </w:tabs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676271"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  <w:t>Dokumenty określające prawa do lokalu (nieruchomości), w którym prowadzona jest (będzie) działalność gospodarcza (np. akt własności lub umowa dzierżawy); tytuł prawny do dysponowania  nieruchomością  -   lokalizacja inwestycji.</w:t>
            </w:r>
          </w:p>
        </w:tc>
      </w:tr>
      <w:tr w:rsidR="00C5213C" w:rsidRPr="0053221B" w:rsidTr="00C1317E">
        <w:trPr>
          <w:gridAfter w:val="1"/>
          <w:wAfter w:w="13" w:type="dxa"/>
          <w:trHeight w:val="517"/>
        </w:trPr>
        <w:tc>
          <w:tcPr>
            <w:tcW w:w="2089" w:type="dxa"/>
            <w:gridSpan w:val="4"/>
            <w:shd w:val="clear" w:color="auto" w:fill="FFFFFF" w:themeFill="background1"/>
            <w:vAlign w:val="center"/>
          </w:tcPr>
          <w:p w:rsidR="00C5213C" w:rsidRPr="0053221B" w:rsidRDefault="00C5213C" w:rsidP="00C5213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221B"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sym w:font="Symbol" w:char="F0A0"/>
            </w:r>
          </w:p>
        </w:tc>
        <w:tc>
          <w:tcPr>
            <w:tcW w:w="8666" w:type="dxa"/>
            <w:gridSpan w:val="13"/>
            <w:shd w:val="clear" w:color="auto" w:fill="DDD9C3" w:themeFill="background2" w:themeFillShade="E6"/>
            <w:vAlign w:val="center"/>
          </w:tcPr>
          <w:p w:rsidR="00C5213C" w:rsidRPr="00676271" w:rsidRDefault="00C5213C" w:rsidP="00C5213C">
            <w:pPr>
              <w:jc w:val="both"/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</w:pPr>
            <w:r w:rsidRPr="00676271"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  <w:t>Dokumenty potwierdzające status prawny podmiotu  (akt notarialny umowy spółki z o.o., statut spółki akcyjnej, statut stowarzyszenia, wpis do ewidencji działalności gospodarczej, odpis KRS, inne)</w:t>
            </w:r>
          </w:p>
        </w:tc>
      </w:tr>
      <w:tr w:rsidR="00C5213C" w:rsidRPr="0053221B" w:rsidTr="00C1317E">
        <w:trPr>
          <w:gridAfter w:val="1"/>
          <w:wAfter w:w="13" w:type="dxa"/>
          <w:trHeight w:val="517"/>
        </w:trPr>
        <w:tc>
          <w:tcPr>
            <w:tcW w:w="2089" w:type="dxa"/>
            <w:gridSpan w:val="4"/>
            <w:shd w:val="clear" w:color="auto" w:fill="FFFFFF" w:themeFill="background1"/>
            <w:vAlign w:val="center"/>
          </w:tcPr>
          <w:p w:rsidR="00C5213C" w:rsidRPr="0053221B" w:rsidRDefault="00C5213C" w:rsidP="00C5213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221B"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sym w:font="Symbol" w:char="F0A0"/>
            </w:r>
          </w:p>
        </w:tc>
        <w:tc>
          <w:tcPr>
            <w:tcW w:w="8666" w:type="dxa"/>
            <w:gridSpan w:val="13"/>
            <w:shd w:val="clear" w:color="auto" w:fill="DDD9C3" w:themeFill="background2" w:themeFillShade="E6"/>
            <w:vAlign w:val="center"/>
          </w:tcPr>
          <w:p w:rsidR="00C5213C" w:rsidRPr="00676271" w:rsidRDefault="00C5213C" w:rsidP="00C5213C">
            <w:pPr>
              <w:tabs>
                <w:tab w:val="num" w:pos="0"/>
              </w:tabs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676271"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  <w:t>Nazwa banku i numer rachunku bankowego (umowa z bankiem lub zaświadczenie o prowadzeniu rachunku)</w:t>
            </w:r>
          </w:p>
        </w:tc>
      </w:tr>
      <w:tr w:rsidR="00C5213C" w:rsidRPr="0053221B" w:rsidTr="00C1317E">
        <w:trPr>
          <w:gridAfter w:val="1"/>
          <w:wAfter w:w="13" w:type="dxa"/>
          <w:trHeight w:val="517"/>
        </w:trPr>
        <w:tc>
          <w:tcPr>
            <w:tcW w:w="2089" w:type="dxa"/>
            <w:gridSpan w:val="4"/>
            <w:shd w:val="clear" w:color="auto" w:fill="FFFFFF" w:themeFill="background1"/>
            <w:vAlign w:val="center"/>
          </w:tcPr>
          <w:p w:rsidR="00C5213C" w:rsidRPr="0053221B" w:rsidRDefault="00C5213C" w:rsidP="00C5213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221B"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sym w:font="Symbol" w:char="F0A0"/>
            </w:r>
          </w:p>
        </w:tc>
        <w:tc>
          <w:tcPr>
            <w:tcW w:w="8666" w:type="dxa"/>
            <w:gridSpan w:val="13"/>
            <w:shd w:val="clear" w:color="auto" w:fill="DDD9C3" w:themeFill="background2" w:themeFillShade="E6"/>
            <w:vAlign w:val="center"/>
          </w:tcPr>
          <w:p w:rsidR="00C5213C" w:rsidRPr="00676271" w:rsidRDefault="00C5213C" w:rsidP="00C5213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76271">
              <w:rPr>
                <w:rFonts w:ascii="Arial Narrow" w:hAnsi="Arial Narrow"/>
                <w:sz w:val="20"/>
                <w:szCs w:val="20"/>
              </w:rPr>
              <w:t>Opinie banków, w których pożyczkobiorca korzysta z kredytu, zawierające następujące informacje</w:t>
            </w:r>
            <w:r w:rsidRPr="00676271">
              <w:rPr>
                <w:rStyle w:val="Odwoanieprzypisudolnego"/>
                <w:rFonts w:ascii="Arial Narrow" w:hAnsi="Arial Narrow"/>
                <w:sz w:val="20"/>
                <w:szCs w:val="20"/>
              </w:rPr>
              <w:footnoteReference w:id="2"/>
            </w:r>
            <w:r w:rsidRPr="00676271"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C5213C" w:rsidRPr="00676271" w:rsidRDefault="00C5213C" w:rsidP="00C5213C">
            <w:pPr>
              <w:pStyle w:val="Akapitzlist"/>
              <w:numPr>
                <w:ilvl w:val="1"/>
                <w:numId w:val="7"/>
              </w:numPr>
              <w:ind w:left="60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76271">
              <w:rPr>
                <w:rFonts w:ascii="Arial Narrow" w:hAnsi="Arial Narrow"/>
                <w:sz w:val="20"/>
                <w:szCs w:val="20"/>
              </w:rPr>
              <w:t>aktualne zadłużenie kredytowe lub z tytułu poręczenia oraz zastosowane zabezpieczenia,</w:t>
            </w:r>
          </w:p>
          <w:p w:rsidR="00C5213C" w:rsidRPr="00676271" w:rsidRDefault="00C5213C" w:rsidP="00C5213C">
            <w:pPr>
              <w:pStyle w:val="Akapitzlist"/>
              <w:numPr>
                <w:ilvl w:val="1"/>
                <w:numId w:val="7"/>
              </w:numPr>
              <w:ind w:left="60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76271">
              <w:rPr>
                <w:rFonts w:ascii="Arial Narrow" w:hAnsi="Arial Narrow"/>
                <w:sz w:val="20"/>
                <w:szCs w:val="20"/>
              </w:rPr>
              <w:t>terminowość spłaty dotychczas udzielanych kredytów,</w:t>
            </w:r>
          </w:p>
          <w:p w:rsidR="00C5213C" w:rsidRPr="00676271" w:rsidRDefault="00C5213C" w:rsidP="00C5213C">
            <w:pPr>
              <w:pStyle w:val="Akapitzlist"/>
              <w:numPr>
                <w:ilvl w:val="1"/>
                <w:numId w:val="7"/>
              </w:numPr>
              <w:ind w:left="60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76271">
              <w:rPr>
                <w:rFonts w:ascii="Arial Narrow" w:hAnsi="Arial Narrow"/>
                <w:sz w:val="20"/>
                <w:szCs w:val="20"/>
              </w:rPr>
              <w:t>obciążenie rachunków tytułami egzekucyjnymi.</w:t>
            </w:r>
          </w:p>
          <w:p w:rsidR="00C5213C" w:rsidRPr="00676271" w:rsidRDefault="00C5213C" w:rsidP="00C5213C">
            <w:pPr>
              <w:jc w:val="both"/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</w:pPr>
          </w:p>
        </w:tc>
      </w:tr>
      <w:tr w:rsidR="00C5213C" w:rsidRPr="0053221B" w:rsidTr="00C1317E">
        <w:trPr>
          <w:gridAfter w:val="1"/>
          <w:wAfter w:w="13" w:type="dxa"/>
          <w:trHeight w:val="517"/>
        </w:trPr>
        <w:tc>
          <w:tcPr>
            <w:tcW w:w="2089" w:type="dxa"/>
            <w:gridSpan w:val="4"/>
            <w:shd w:val="clear" w:color="auto" w:fill="FFFFFF" w:themeFill="background1"/>
            <w:vAlign w:val="center"/>
          </w:tcPr>
          <w:p w:rsidR="00C5213C" w:rsidRPr="0053221B" w:rsidRDefault="00C5213C" w:rsidP="00C5213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221B"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sym w:font="Symbol" w:char="F0A0"/>
            </w:r>
          </w:p>
        </w:tc>
        <w:tc>
          <w:tcPr>
            <w:tcW w:w="8666" w:type="dxa"/>
            <w:gridSpan w:val="13"/>
            <w:shd w:val="clear" w:color="auto" w:fill="DDD9C3" w:themeFill="background2" w:themeFillShade="E6"/>
            <w:vAlign w:val="center"/>
          </w:tcPr>
          <w:p w:rsidR="00C5213C" w:rsidRPr="00676271" w:rsidRDefault="00C5213C" w:rsidP="00C5213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76271">
              <w:rPr>
                <w:rFonts w:ascii="Arial Narrow" w:hAnsi="Arial Narrow"/>
                <w:sz w:val="20"/>
                <w:szCs w:val="20"/>
              </w:rPr>
              <w:t>Zaświadczenie o niezaleganiu ze zobowiązaniami wobec budżetu.</w:t>
            </w:r>
          </w:p>
        </w:tc>
      </w:tr>
      <w:tr w:rsidR="00C5213C" w:rsidRPr="0053221B" w:rsidTr="00C1317E">
        <w:trPr>
          <w:gridAfter w:val="1"/>
          <w:wAfter w:w="13" w:type="dxa"/>
          <w:trHeight w:val="517"/>
        </w:trPr>
        <w:tc>
          <w:tcPr>
            <w:tcW w:w="2089" w:type="dxa"/>
            <w:gridSpan w:val="4"/>
            <w:shd w:val="clear" w:color="auto" w:fill="FFFFFF" w:themeFill="background1"/>
            <w:vAlign w:val="center"/>
          </w:tcPr>
          <w:p w:rsidR="00C5213C" w:rsidRPr="0053221B" w:rsidRDefault="00C5213C" w:rsidP="00C5213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221B"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sym w:font="Symbol" w:char="F0A0"/>
            </w:r>
          </w:p>
        </w:tc>
        <w:tc>
          <w:tcPr>
            <w:tcW w:w="8666" w:type="dxa"/>
            <w:gridSpan w:val="13"/>
            <w:shd w:val="clear" w:color="auto" w:fill="DDD9C3" w:themeFill="background2" w:themeFillShade="E6"/>
            <w:vAlign w:val="center"/>
          </w:tcPr>
          <w:p w:rsidR="00C5213C" w:rsidRPr="00676271" w:rsidRDefault="00C5213C" w:rsidP="00C5213C">
            <w:pPr>
              <w:tabs>
                <w:tab w:val="num" w:pos="0"/>
              </w:tabs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676271"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  <w:t xml:space="preserve">Deklaracje podatkowe według odpowiednich wzorów, składane za określony okres do właściwego urzędu skarbowego (np.: PIT-36, PIT-28, CIT-8) za ostatnie 3 lata oraz dokumentów finansowych za okres bieżący, </w:t>
            </w:r>
            <w:r w:rsidRPr="00676271">
              <w:rPr>
                <w:rFonts w:ascii="Arial Narrow" w:hAnsi="Arial Narrow" w:cstheme="minorBidi"/>
                <w:sz w:val="20"/>
                <w:szCs w:val="20"/>
              </w:rPr>
              <w:t>a</w:t>
            </w:r>
            <w:r w:rsidRPr="00676271">
              <w:rPr>
                <w:rFonts w:ascii="Arial Narrow" w:hAnsi="Arial Narrow" w:cstheme="minorHAnsi"/>
                <w:sz w:val="20"/>
                <w:szCs w:val="20"/>
              </w:rPr>
              <w:t>ktualna ewidencja środków trwałych – jeżeli dotyczy</w:t>
            </w:r>
          </w:p>
        </w:tc>
      </w:tr>
      <w:tr w:rsidR="00C5213C" w:rsidRPr="0053221B" w:rsidTr="00C1317E">
        <w:trPr>
          <w:gridAfter w:val="1"/>
          <w:wAfter w:w="13" w:type="dxa"/>
          <w:trHeight w:val="517"/>
        </w:trPr>
        <w:tc>
          <w:tcPr>
            <w:tcW w:w="2089" w:type="dxa"/>
            <w:gridSpan w:val="4"/>
            <w:shd w:val="clear" w:color="auto" w:fill="FFFFFF" w:themeFill="background1"/>
            <w:vAlign w:val="center"/>
          </w:tcPr>
          <w:p w:rsidR="00C5213C" w:rsidRPr="0053221B" w:rsidRDefault="00C5213C" w:rsidP="00C5213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221B"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sym w:font="Symbol" w:char="F0A0"/>
            </w:r>
          </w:p>
        </w:tc>
        <w:tc>
          <w:tcPr>
            <w:tcW w:w="8666" w:type="dxa"/>
            <w:gridSpan w:val="13"/>
            <w:shd w:val="clear" w:color="auto" w:fill="DDD9C3" w:themeFill="background2" w:themeFillShade="E6"/>
            <w:vAlign w:val="center"/>
          </w:tcPr>
          <w:p w:rsidR="00C5213C" w:rsidRPr="00676271" w:rsidRDefault="00C5213C" w:rsidP="00C5213C">
            <w:pPr>
              <w:tabs>
                <w:tab w:val="num" w:pos="0"/>
              </w:tabs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676271"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  <w:t>Dokumenty określające prawa do lokalu (nieruchomości), w którym prowadzona jest (będzie) działalność gospodarcza (np. akt własności lub umowa dzierżawy); tytuł prawny do dysponowania  nieruchomością  -   lokalizacja inwestycji.</w:t>
            </w:r>
          </w:p>
        </w:tc>
      </w:tr>
      <w:tr w:rsidR="00C5213C" w:rsidRPr="0053221B" w:rsidTr="00C1317E">
        <w:trPr>
          <w:gridAfter w:val="1"/>
          <w:wAfter w:w="13" w:type="dxa"/>
          <w:trHeight w:val="517"/>
        </w:trPr>
        <w:tc>
          <w:tcPr>
            <w:tcW w:w="2089" w:type="dxa"/>
            <w:gridSpan w:val="4"/>
            <w:shd w:val="clear" w:color="auto" w:fill="FFFFFF" w:themeFill="background1"/>
            <w:vAlign w:val="center"/>
          </w:tcPr>
          <w:p w:rsidR="00C5213C" w:rsidRPr="0053221B" w:rsidRDefault="00C5213C" w:rsidP="00C5213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221B"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sym w:font="Symbol" w:char="F0A0"/>
            </w:r>
          </w:p>
        </w:tc>
        <w:tc>
          <w:tcPr>
            <w:tcW w:w="8666" w:type="dxa"/>
            <w:gridSpan w:val="13"/>
            <w:shd w:val="clear" w:color="auto" w:fill="DDD9C3" w:themeFill="background2" w:themeFillShade="E6"/>
            <w:vAlign w:val="center"/>
          </w:tcPr>
          <w:p w:rsidR="00C5213C" w:rsidRPr="00676271" w:rsidRDefault="00C5213C" w:rsidP="00C5213C">
            <w:pPr>
              <w:jc w:val="both"/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</w:pPr>
            <w:r w:rsidRPr="00676271"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  <w:t>Dokumenty potwierdzające status prawny podmiotu  (akt notarialny umowy spółki z o.o., statut spółki akcyjnej, statut stowarzyszenia, wpis do ewidencji działalności gospodarczej, odpis KRS, inne)</w:t>
            </w:r>
          </w:p>
        </w:tc>
      </w:tr>
      <w:tr w:rsidR="00C5213C" w:rsidRPr="0053221B" w:rsidTr="00C1317E">
        <w:trPr>
          <w:gridAfter w:val="1"/>
          <w:wAfter w:w="13" w:type="dxa"/>
          <w:trHeight w:val="517"/>
        </w:trPr>
        <w:tc>
          <w:tcPr>
            <w:tcW w:w="2089" w:type="dxa"/>
            <w:gridSpan w:val="4"/>
            <w:shd w:val="clear" w:color="auto" w:fill="FFFFFF" w:themeFill="background1"/>
            <w:vAlign w:val="center"/>
          </w:tcPr>
          <w:p w:rsidR="00C5213C" w:rsidRPr="0053221B" w:rsidRDefault="00C5213C" w:rsidP="00C5213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221B"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sym w:font="Symbol" w:char="F0A0"/>
            </w:r>
          </w:p>
        </w:tc>
        <w:tc>
          <w:tcPr>
            <w:tcW w:w="8666" w:type="dxa"/>
            <w:gridSpan w:val="13"/>
            <w:shd w:val="clear" w:color="auto" w:fill="DDD9C3" w:themeFill="background2" w:themeFillShade="E6"/>
            <w:vAlign w:val="center"/>
          </w:tcPr>
          <w:p w:rsidR="00C5213C" w:rsidRPr="00676271" w:rsidRDefault="00C5213C" w:rsidP="00C5213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76271">
              <w:rPr>
                <w:rFonts w:ascii="Arial Narrow" w:hAnsi="Arial Narrow"/>
                <w:sz w:val="20"/>
                <w:szCs w:val="20"/>
              </w:rPr>
              <w:t>Zaświadczenie o niezaleganiu z opłacaniem składek na ubezpieczenia społeczne.</w:t>
            </w:r>
          </w:p>
        </w:tc>
      </w:tr>
      <w:tr w:rsidR="00C5213C" w:rsidRPr="0053221B" w:rsidTr="00C1317E">
        <w:trPr>
          <w:gridAfter w:val="1"/>
          <w:wAfter w:w="13" w:type="dxa"/>
          <w:trHeight w:val="517"/>
        </w:trPr>
        <w:tc>
          <w:tcPr>
            <w:tcW w:w="2089" w:type="dxa"/>
            <w:gridSpan w:val="4"/>
            <w:shd w:val="clear" w:color="auto" w:fill="FFFFFF" w:themeFill="background1"/>
            <w:vAlign w:val="center"/>
          </w:tcPr>
          <w:p w:rsidR="00C5213C" w:rsidRPr="0053221B" w:rsidRDefault="00C5213C" w:rsidP="00C5213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221B"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sym w:font="Symbol" w:char="F0A0"/>
            </w:r>
          </w:p>
        </w:tc>
        <w:tc>
          <w:tcPr>
            <w:tcW w:w="8666" w:type="dxa"/>
            <w:gridSpan w:val="13"/>
            <w:shd w:val="clear" w:color="auto" w:fill="DDD9C3" w:themeFill="background2" w:themeFillShade="E6"/>
            <w:vAlign w:val="center"/>
          </w:tcPr>
          <w:p w:rsidR="00C5213C" w:rsidRPr="00676271" w:rsidRDefault="00C5213C" w:rsidP="00C5213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76271">
              <w:rPr>
                <w:rFonts w:ascii="Arial Narrow" w:hAnsi="Arial Narrow"/>
                <w:sz w:val="20"/>
                <w:szCs w:val="20"/>
              </w:rPr>
              <w:t>Inne dokumenty niezbędne do prawidłowej weryfikacji wniosku:</w:t>
            </w:r>
          </w:p>
          <w:p w:rsidR="00C5213C" w:rsidRPr="00676271" w:rsidRDefault="00C5213C" w:rsidP="00C5213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76271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  <w:tr w:rsidR="008F1659" w:rsidRPr="0053221B" w:rsidTr="00C1317E">
        <w:trPr>
          <w:gridAfter w:val="1"/>
          <w:wAfter w:w="13" w:type="dxa"/>
          <w:trHeight w:val="425"/>
        </w:trPr>
        <w:tc>
          <w:tcPr>
            <w:tcW w:w="10755" w:type="dxa"/>
            <w:gridSpan w:val="17"/>
            <w:shd w:val="clear" w:color="auto" w:fill="DDD9C3" w:themeFill="background2" w:themeFillShade="E6"/>
            <w:vAlign w:val="center"/>
          </w:tcPr>
          <w:p w:rsidR="009417D2" w:rsidRPr="00C5213C" w:rsidRDefault="00C5213C" w:rsidP="00C5213C">
            <w:pPr>
              <w:pStyle w:val="Akapitzlist"/>
              <w:numPr>
                <w:ilvl w:val="0"/>
                <w:numId w:val="17"/>
              </w:numPr>
              <w:ind w:left="279" w:hanging="279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C5213C">
              <w:rPr>
                <w:rFonts w:ascii="Arial Narrow" w:hAnsi="Arial Narrow" w:cs="Calibri"/>
                <w:b/>
                <w:sz w:val="20"/>
                <w:szCs w:val="20"/>
              </w:rPr>
              <w:lastRenderedPageBreak/>
              <w:t>ZAŁĄCZNIKI – oświadczenia i formularze</w:t>
            </w:r>
          </w:p>
        </w:tc>
      </w:tr>
      <w:tr w:rsidR="00563213" w:rsidRPr="0053221B" w:rsidTr="00D96DAF">
        <w:trPr>
          <w:gridAfter w:val="1"/>
          <w:wAfter w:w="13" w:type="dxa"/>
          <w:trHeight w:val="517"/>
        </w:trPr>
        <w:tc>
          <w:tcPr>
            <w:tcW w:w="2089" w:type="dxa"/>
            <w:gridSpan w:val="4"/>
            <w:shd w:val="clear" w:color="auto" w:fill="FFFFFF" w:themeFill="background1"/>
            <w:vAlign w:val="center"/>
          </w:tcPr>
          <w:p w:rsidR="00563213" w:rsidRPr="0053221B" w:rsidRDefault="00563213" w:rsidP="00563213">
            <w:pPr>
              <w:jc w:val="center"/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</w:pPr>
            <w:r w:rsidRPr="0053221B"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sym w:font="Symbol" w:char="F0A0"/>
            </w:r>
          </w:p>
        </w:tc>
        <w:tc>
          <w:tcPr>
            <w:tcW w:w="8666" w:type="dxa"/>
            <w:gridSpan w:val="13"/>
            <w:shd w:val="clear" w:color="auto" w:fill="DDD9C3" w:themeFill="background2" w:themeFillShade="E6"/>
          </w:tcPr>
          <w:p w:rsidR="00563213" w:rsidRPr="00CD11AB" w:rsidRDefault="00563213" w:rsidP="00563213">
            <w:pPr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</w:pPr>
            <w:r w:rsidRPr="00CD11AB"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t>Oświadczenie o wyrażeniu zgody na przetwarzanie danych osobowych</w:t>
            </w:r>
          </w:p>
        </w:tc>
      </w:tr>
      <w:tr w:rsidR="00563213" w:rsidRPr="0053221B" w:rsidTr="00D96DAF">
        <w:trPr>
          <w:gridAfter w:val="1"/>
          <w:wAfter w:w="13" w:type="dxa"/>
          <w:trHeight w:val="517"/>
        </w:trPr>
        <w:tc>
          <w:tcPr>
            <w:tcW w:w="2089" w:type="dxa"/>
            <w:gridSpan w:val="4"/>
            <w:shd w:val="clear" w:color="auto" w:fill="FFFFFF" w:themeFill="background1"/>
            <w:vAlign w:val="center"/>
          </w:tcPr>
          <w:p w:rsidR="00563213" w:rsidRPr="0053221B" w:rsidRDefault="00563213" w:rsidP="005632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221B"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sym w:font="Symbol" w:char="F0A0"/>
            </w:r>
          </w:p>
        </w:tc>
        <w:tc>
          <w:tcPr>
            <w:tcW w:w="8666" w:type="dxa"/>
            <w:gridSpan w:val="13"/>
            <w:shd w:val="clear" w:color="auto" w:fill="DDD9C3" w:themeFill="background2" w:themeFillShade="E6"/>
          </w:tcPr>
          <w:p w:rsidR="00563213" w:rsidRPr="00CD11AB" w:rsidRDefault="00563213" w:rsidP="00563213">
            <w:pPr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</w:pPr>
            <w:r w:rsidRPr="00CD11AB"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t>Oświadczenie o spełnianiu kryteriów MŚP;</w:t>
            </w:r>
          </w:p>
        </w:tc>
      </w:tr>
      <w:tr w:rsidR="00563213" w:rsidRPr="0053221B" w:rsidTr="00C1317E">
        <w:trPr>
          <w:gridAfter w:val="1"/>
          <w:wAfter w:w="13" w:type="dxa"/>
          <w:trHeight w:val="517"/>
        </w:trPr>
        <w:tc>
          <w:tcPr>
            <w:tcW w:w="2089" w:type="dxa"/>
            <w:gridSpan w:val="4"/>
            <w:shd w:val="clear" w:color="auto" w:fill="FFFFFF" w:themeFill="background1"/>
            <w:vAlign w:val="center"/>
          </w:tcPr>
          <w:p w:rsidR="00563213" w:rsidRPr="0053221B" w:rsidRDefault="00563213" w:rsidP="005632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221B"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sym w:font="Symbol" w:char="F0A0"/>
            </w:r>
          </w:p>
        </w:tc>
        <w:tc>
          <w:tcPr>
            <w:tcW w:w="8666" w:type="dxa"/>
            <w:gridSpan w:val="13"/>
            <w:shd w:val="clear" w:color="auto" w:fill="DDD9C3" w:themeFill="background2" w:themeFillShade="E6"/>
            <w:vAlign w:val="center"/>
          </w:tcPr>
          <w:p w:rsidR="00563213" w:rsidRPr="00676271" w:rsidRDefault="00563213" w:rsidP="00563213">
            <w:pPr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</w:pPr>
            <w:r w:rsidRPr="00676271"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  <w:t>Oświadczenia o braku przesłanek do wykluczenia</w:t>
            </w:r>
          </w:p>
        </w:tc>
      </w:tr>
      <w:tr w:rsidR="00563213" w:rsidRPr="0053221B" w:rsidTr="00C1317E">
        <w:trPr>
          <w:gridAfter w:val="1"/>
          <w:wAfter w:w="13" w:type="dxa"/>
          <w:trHeight w:val="517"/>
        </w:trPr>
        <w:tc>
          <w:tcPr>
            <w:tcW w:w="2089" w:type="dxa"/>
            <w:gridSpan w:val="4"/>
            <w:shd w:val="clear" w:color="auto" w:fill="FFFFFF" w:themeFill="background1"/>
            <w:vAlign w:val="center"/>
          </w:tcPr>
          <w:p w:rsidR="00563213" w:rsidRPr="0053221B" w:rsidRDefault="00563213" w:rsidP="005632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221B"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sym w:font="Symbol" w:char="F0A0"/>
            </w:r>
          </w:p>
        </w:tc>
        <w:tc>
          <w:tcPr>
            <w:tcW w:w="8666" w:type="dxa"/>
            <w:gridSpan w:val="13"/>
            <w:shd w:val="clear" w:color="auto" w:fill="DDD9C3" w:themeFill="background2" w:themeFillShade="E6"/>
            <w:vAlign w:val="center"/>
          </w:tcPr>
          <w:p w:rsidR="00563213" w:rsidRPr="00676271" w:rsidRDefault="00563213" w:rsidP="00563213">
            <w:pPr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</w:pPr>
            <w:r w:rsidRPr="00676271"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  <w:t>Oświadczenie o uzyskanej pomocy publicznej</w:t>
            </w:r>
          </w:p>
        </w:tc>
      </w:tr>
      <w:tr w:rsidR="00563213" w:rsidRPr="0053221B" w:rsidTr="00C1317E">
        <w:trPr>
          <w:gridAfter w:val="1"/>
          <w:wAfter w:w="13" w:type="dxa"/>
          <w:trHeight w:val="517"/>
        </w:trPr>
        <w:tc>
          <w:tcPr>
            <w:tcW w:w="2089" w:type="dxa"/>
            <w:gridSpan w:val="4"/>
            <w:shd w:val="clear" w:color="auto" w:fill="FFFFFF" w:themeFill="background1"/>
            <w:vAlign w:val="center"/>
          </w:tcPr>
          <w:p w:rsidR="00563213" w:rsidRPr="0053221B" w:rsidRDefault="00563213" w:rsidP="005632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221B"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sym w:font="Symbol" w:char="F0A0"/>
            </w:r>
          </w:p>
        </w:tc>
        <w:tc>
          <w:tcPr>
            <w:tcW w:w="8666" w:type="dxa"/>
            <w:gridSpan w:val="13"/>
            <w:shd w:val="clear" w:color="auto" w:fill="DDD9C3" w:themeFill="background2" w:themeFillShade="E6"/>
            <w:vAlign w:val="center"/>
          </w:tcPr>
          <w:p w:rsidR="00563213" w:rsidRPr="00676271" w:rsidRDefault="00563213" w:rsidP="00563213">
            <w:pPr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</w:pPr>
            <w:r w:rsidRPr="00676271"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  <w:t>Oświadczenie dotyczące stosowania środków sankcyjnych</w:t>
            </w:r>
          </w:p>
        </w:tc>
      </w:tr>
      <w:tr w:rsidR="00563213" w:rsidRPr="0053221B" w:rsidTr="00C1317E">
        <w:trPr>
          <w:gridAfter w:val="1"/>
          <w:wAfter w:w="13" w:type="dxa"/>
          <w:trHeight w:val="517"/>
        </w:trPr>
        <w:tc>
          <w:tcPr>
            <w:tcW w:w="2089" w:type="dxa"/>
            <w:gridSpan w:val="4"/>
            <w:shd w:val="clear" w:color="auto" w:fill="FFFFFF" w:themeFill="background1"/>
            <w:vAlign w:val="center"/>
          </w:tcPr>
          <w:p w:rsidR="00563213" w:rsidRPr="0053221B" w:rsidRDefault="00563213" w:rsidP="005632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221B"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sym w:font="Symbol" w:char="F0A0"/>
            </w:r>
          </w:p>
        </w:tc>
        <w:tc>
          <w:tcPr>
            <w:tcW w:w="8666" w:type="dxa"/>
            <w:gridSpan w:val="13"/>
            <w:shd w:val="clear" w:color="auto" w:fill="DDD9C3" w:themeFill="background2" w:themeFillShade="E6"/>
            <w:vAlign w:val="center"/>
          </w:tcPr>
          <w:p w:rsidR="00563213" w:rsidRPr="00676271" w:rsidRDefault="00563213" w:rsidP="00563213">
            <w:pPr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</w:pPr>
            <w:r w:rsidRPr="00676271"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  <w:t>Oświadczenie o prawie dysponowania nieruchomością</w:t>
            </w:r>
          </w:p>
        </w:tc>
      </w:tr>
      <w:tr w:rsidR="00563213" w:rsidRPr="0053221B" w:rsidTr="00C1317E">
        <w:trPr>
          <w:gridAfter w:val="1"/>
          <w:wAfter w:w="13" w:type="dxa"/>
          <w:trHeight w:val="517"/>
        </w:trPr>
        <w:tc>
          <w:tcPr>
            <w:tcW w:w="2089" w:type="dxa"/>
            <w:gridSpan w:val="4"/>
            <w:shd w:val="clear" w:color="auto" w:fill="FFFFFF" w:themeFill="background1"/>
            <w:vAlign w:val="center"/>
          </w:tcPr>
          <w:p w:rsidR="00563213" w:rsidRPr="0053221B" w:rsidRDefault="00563213" w:rsidP="005632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221B"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sym w:font="Symbol" w:char="F0A0"/>
            </w:r>
          </w:p>
        </w:tc>
        <w:tc>
          <w:tcPr>
            <w:tcW w:w="8666" w:type="dxa"/>
            <w:gridSpan w:val="13"/>
            <w:shd w:val="clear" w:color="auto" w:fill="DDD9C3" w:themeFill="background2" w:themeFillShade="E6"/>
            <w:vAlign w:val="center"/>
          </w:tcPr>
          <w:p w:rsidR="00563213" w:rsidRPr="00676271" w:rsidRDefault="00563213" w:rsidP="00563213">
            <w:pPr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</w:pPr>
            <w:r w:rsidRPr="00676271"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  <w:t>Oświadczenie AML</w:t>
            </w:r>
          </w:p>
        </w:tc>
      </w:tr>
      <w:tr w:rsidR="00563213" w:rsidRPr="0053221B" w:rsidTr="00C1317E">
        <w:trPr>
          <w:gridAfter w:val="1"/>
          <w:wAfter w:w="13" w:type="dxa"/>
          <w:trHeight w:val="517"/>
        </w:trPr>
        <w:tc>
          <w:tcPr>
            <w:tcW w:w="2089" w:type="dxa"/>
            <w:gridSpan w:val="4"/>
            <w:shd w:val="clear" w:color="auto" w:fill="FFFFFF" w:themeFill="background1"/>
            <w:vAlign w:val="center"/>
          </w:tcPr>
          <w:p w:rsidR="00563213" w:rsidRPr="0053221B" w:rsidRDefault="00563213" w:rsidP="00563213">
            <w:pPr>
              <w:jc w:val="center"/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</w:pPr>
            <w:r w:rsidRPr="0053221B"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sym w:font="Symbol" w:char="F0A0"/>
            </w:r>
          </w:p>
        </w:tc>
        <w:tc>
          <w:tcPr>
            <w:tcW w:w="8666" w:type="dxa"/>
            <w:gridSpan w:val="13"/>
            <w:shd w:val="clear" w:color="auto" w:fill="DDD9C3" w:themeFill="background2" w:themeFillShade="E6"/>
            <w:vAlign w:val="center"/>
          </w:tcPr>
          <w:p w:rsidR="00563213" w:rsidRPr="00676271" w:rsidRDefault="00563213" w:rsidP="00563213">
            <w:pPr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</w:pPr>
            <w:r w:rsidRPr="00676271"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  <w:t xml:space="preserve">Upoważnienie do BIG </w:t>
            </w:r>
          </w:p>
        </w:tc>
      </w:tr>
      <w:tr w:rsidR="00563213" w:rsidRPr="0053221B" w:rsidTr="00C1317E">
        <w:trPr>
          <w:gridAfter w:val="1"/>
          <w:wAfter w:w="13" w:type="dxa"/>
          <w:trHeight w:val="517"/>
        </w:trPr>
        <w:tc>
          <w:tcPr>
            <w:tcW w:w="2089" w:type="dxa"/>
            <w:gridSpan w:val="4"/>
            <w:shd w:val="clear" w:color="auto" w:fill="FFFFFF" w:themeFill="background1"/>
            <w:vAlign w:val="center"/>
          </w:tcPr>
          <w:p w:rsidR="00563213" w:rsidRPr="0053221B" w:rsidRDefault="00563213" w:rsidP="00563213">
            <w:pPr>
              <w:jc w:val="center"/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</w:pPr>
            <w:r w:rsidRPr="0053221B"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sym w:font="Symbol" w:char="F0A0"/>
            </w:r>
          </w:p>
        </w:tc>
        <w:tc>
          <w:tcPr>
            <w:tcW w:w="8666" w:type="dxa"/>
            <w:gridSpan w:val="13"/>
            <w:shd w:val="clear" w:color="auto" w:fill="DDD9C3" w:themeFill="background2" w:themeFillShade="E6"/>
            <w:vAlign w:val="center"/>
          </w:tcPr>
          <w:p w:rsidR="00563213" w:rsidRPr="00676271" w:rsidRDefault="00563213" w:rsidP="00563213">
            <w:pPr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</w:pPr>
            <w:r w:rsidRPr="00676271"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  <w:t>Oświadczenie dotyczące kosztów windykacji</w:t>
            </w:r>
          </w:p>
        </w:tc>
      </w:tr>
      <w:tr w:rsidR="00563213" w:rsidRPr="0053221B" w:rsidTr="00C1317E">
        <w:trPr>
          <w:gridAfter w:val="1"/>
          <w:wAfter w:w="13" w:type="dxa"/>
          <w:trHeight w:val="517"/>
        </w:trPr>
        <w:tc>
          <w:tcPr>
            <w:tcW w:w="2089" w:type="dxa"/>
            <w:gridSpan w:val="4"/>
            <w:shd w:val="clear" w:color="auto" w:fill="FFFFFF" w:themeFill="background1"/>
            <w:vAlign w:val="center"/>
          </w:tcPr>
          <w:p w:rsidR="00563213" w:rsidRPr="0053221B" w:rsidRDefault="00563213" w:rsidP="00563213">
            <w:pPr>
              <w:jc w:val="center"/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</w:pPr>
            <w:r w:rsidRPr="0053221B"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sym w:font="Symbol" w:char="F0A0"/>
            </w:r>
          </w:p>
        </w:tc>
        <w:tc>
          <w:tcPr>
            <w:tcW w:w="8666" w:type="dxa"/>
            <w:gridSpan w:val="13"/>
            <w:shd w:val="clear" w:color="auto" w:fill="DDD9C3" w:themeFill="background2" w:themeFillShade="E6"/>
            <w:vAlign w:val="center"/>
          </w:tcPr>
          <w:p w:rsidR="00563213" w:rsidRPr="00676271" w:rsidRDefault="00563213" w:rsidP="00563213">
            <w:pPr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</w:pPr>
            <w:r w:rsidRPr="00676271"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  <w:t xml:space="preserve">Informacja o otrzymanej pomocy de </w:t>
            </w:r>
            <w:proofErr w:type="spellStart"/>
            <w:r w:rsidRPr="00676271"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  <w:t>minimis</w:t>
            </w:r>
            <w:proofErr w:type="spellEnd"/>
          </w:p>
        </w:tc>
      </w:tr>
      <w:tr w:rsidR="00563213" w:rsidRPr="0053221B" w:rsidTr="007F1610">
        <w:trPr>
          <w:gridAfter w:val="1"/>
          <w:wAfter w:w="13" w:type="dxa"/>
          <w:trHeight w:val="517"/>
        </w:trPr>
        <w:tc>
          <w:tcPr>
            <w:tcW w:w="2089" w:type="dxa"/>
            <w:gridSpan w:val="4"/>
            <w:shd w:val="clear" w:color="auto" w:fill="FFFFFF" w:themeFill="background1"/>
          </w:tcPr>
          <w:p w:rsidR="00563213" w:rsidRDefault="00563213" w:rsidP="00563213">
            <w:pPr>
              <w:jc w:val="center"/>
            </w:pPr>
            <w:r w:rsidRPr="00040DE3"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sym w:font="Symbol" w:char="F0A0"/>
            </w:r>
          </w:p>
        </w:tc>
        <w:tc>
          <w:tcPr>
            <w:tcW w:w="8666" w:type="dxa"/>
            <w:gridSpan w:val="13"/>
            <w:shd w:val="clear" w:color="auto" w:fill="DDD9C3" w:themeFill="background2" w:themeFillShade="E6"/>
            <w:vAlign w:val="center"/>
          </w:tcPr>
          <w:p w:rsidR="00563213" w:rsidRPr="00676271" w:rsidRDefault="00563213" w:rsidP="00563213">
            <w:pPr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</w:pPr>
            <w:r w:rsidRPr="00676271"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  <w:t xml:space="preserve">Formularz Informacji przy ubieganiu się o pomoc de </w:t>
            </w:r>
            <w:proofErr w:type="spellStart"/>
            <w:r w:rsidRPr="00676271"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  <w:t>minimis</w:t>
            </w:r>
            <w:proofErr w:type="spellEnd"/>
          </w:p>
        </w:tc>
      </w:tr>
      <w:tr w:rsidR="00563213" w:rsidRPr="0053221B" w:rsidTr="007F1610">
        <w:trPr>
          <w:gridAfter w:val="1"/>
          <w:wAfter w:w="13" w:type="dxa"/>
          <w:trHeight w:val="517"/>
        </w:trPr>
        <w:tc>
          <w:tcPr>
            <w:tcW w:w="2089" w:type="dxa"/>
            <w:gridSpan w:val="4"/>
            <w:shd w:val="clear" w:color="auto" w:fill="FFFFFF" w:themeFill="background1"/>
          </w:tcPr>
          <w:p w:rsidR="00563213" w:rsidRDefault="00563213" w:rsidP="00563213">
            <w:pPr>
              <w:jc w:val="center"/>
            </w:pPr>
            <w:r w:rsidRPr="00040DE3"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sym w:font="Symbol" w:char="F0A0"/>
            </w:r>
          </w:p>
        </w:tc>
        <w:tc>
          <w:tcPr>
            <w:tcW w:w="8666" w:type="dxa"/>
            <w:gridSpan w:val="13"/>
            <w:shd w:val="clear" w:color="auto" w:fill="DDD9C3" w:themeFill="background2" w:themeFillShade="E6"/>
            <w:vAlign w:val="center"/>
          </w:tcPr>
          <w:p w:rsidR="00563213" w:rsidRPr="00676271" w:rsidRDefault="00563213" w:rsidP="00563213">
            <w:pPr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</w:pPr>
            <w:r w:rsidRPr="00676271"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  <w:t>Oświadczenie do hipoteki</w:t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  <w:t xml:space="preserve"> </w:t>
            </w:r>
            <w:r w:rsidRPr="00676271"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  <w:t>(jeżeli dotyczy)</w:t>
            </w:r>
          </w:p>
        </w:tc>
      </w:tr>
      <w:tr w:rsidR="00563213" w:rsidRPr="0053221B" w:rsidTr="007F1610">
        <w:trPr>
          <w:gridAfter w:val="1"/>
          <w:wAfter w:w="13" w:type="dxa"/>
          <w:trHeight w:val="517"/>
        </w:trPr>
        <w:tc>
          <w:tcPr>
            <w:tcW w:w="2089" w:type="dxa"/>
            <w:gridSpan w:val="4"/>
            <w:shd w:val="clear" w:color="auto" w:fill="FFFFFF" w:themeFill="background1"/>
          </w:tcPr>
          <w:p w:rsidR="00563213" w:rsidRDefault="00563213" w:rsidP="00563213">
            <w:pPr>
              <w:jc w:val="center"/>
            </w:pPr>
            <w:r w:rsidRPr="00040DE3"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sym w:font="Symbol" w:char="F0A0"/>
            </w:r>
          </w:p>
        </w:tc>
        <w:tc>
          <w:tcPr>
            <w:tcW w:w="8666" w:type="dxa"/>
            <w:gridSpan w:val="13"/>
            <w:shd w:val="clear" w:color="auto" w:fill="DDD9C3" w:themeFill="background2" w:themeFillShade="E6"/>
            <w:vAlign w:val="center"/>
          </w:tcPr>
          <w:p w:rsidR="00563213" w:rsidRPr="00676271" w:rsidRDefault="00563213" w:rsidP="00563213">
            <w:pPr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</w:pPr>
            <w:r w:rsidRPr="00676271"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  <w:t>Oświadczenie poręczyciela i współmałżonka poręczyciela (jeżeli dotyczy)</w:t>
            </w:r>
          </w:p>
        </w:tc>
      </w:tr>
      <w:tr w:rsidR="00563213" w:rsidRPr="0053221B" w:rsidTr="007F1610">
        <w:trPr>
          <w:gridAfter w:val="1"/>
          <w:wAfter w:w="13" w:type="dxa"/>
          <w:trHeight w:val="517"/>
        </w:trPr>
        <w:tc>
          <w:tcPr>
            <w:tcW w:w="2089" w:type="dxa"/>
            <w:gridSpan w:val="4"/>
            <w:shd w:val="clear" w:color="auto" w:fill="FFFFFF" w:themeFill="background1"/>
          </w:tcPr>
          <w:p w:rsidR="00563213" w:rsidRDefault="00563213" w:rsidP="00563213">
            <w:pPr>
              <w:jc w:val="center"/>
            </w:pPr>
            <w:r w:rsidRPr="00040DE3"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sym w:font="Symbol" w:char="F0A0"/>
            </w:r>
          </w:p>
        </w:tc>
        <w:tc>
          <w:tcPr>
            <w:tcW w:w="8666" w:type="dxa"/>
            <w:gridSpan w:val="13"/>
            <w:shd w:val="clear" w:color="auto" w:fill="DDD9C3" w:themeFill="background2" w:themeFillShade="E6"/>
            <w:vAlign w:val="center"/>
          </w:tcPr>
          <w:p w:rsidR="00563213" w:rsidRPr="00676271" w:rsidRDefault="00563213" w:rsidP="00563213">
            <w:pPr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</w:pPr>
            <w:r w:rsidRPr="00676271"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  <w:t>Obowiązek informacyjny</w:t>
            </w:r>
          </w:p>
        </w:tc>
      </w:tr>
      <w:tr w:rsidR="00563213" w:rsidRPr="0053221B" w:rsidTr="007F1610">
        <w:trPr>
          <w:gridAfter w:val="1"/>
          <w:wAfter w:w="13" w:type="dxa"/>
          <w:trHeight w:val="517"/>
        </w:trPr>
        <w:tc>
          <w:tcPr>
            <w:tcW w:w="2089" w:type="dxa"/>
            <w:gridSpan w:val="4"/>
            <w:shd w:val="clear" w:color="auto" w:fill="FFFFFF" w:themeFill="background1"/>
          </w:tcPr>
          <w:p w:rsidR="00563213" w:rsidRDefault="00563213" w:rsidP="00563213">
            <w:pPr>
              <w:jc w:val="center"/>
            </w:pPr>
            <w:r w:rsidRPr="00040DE3"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sym w:font="Symbol" w:char="F0A0"/>
            </w:r>
          </w:p>
        </w:tc>
        <w:tc>
          <w:tcPr>
            <w:tcW w:w="8666" w:type="dxa"/>
            <w:gridSpan w:val="13"/>
            <w:shd w:val="clear" w:color="auto" w:fill="DDD9C3" w:themeFill="background2" w:themeFillShade="E6"/>
            <w:vAlign w:val="center"/>
          </w:tcPr>
          <w:p w:rsidR="00563213" w:rsidRPr="00676271" w:rsidRDefault="00563213" w:rsidP="00563213">
            <w:pPr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</w:pPr>
            <w:r w:rsidRPr="00676271"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  <w:t>Polityka przeciwdziałania konfliktom interesów</w:t>
            </w:r>
          </w:p>
        </w:tc>
      </w:tr>
      <w:tr w:rsidR="00563213" w:rsidRPr="0053221B" w:rsidTr="007F1610">
        <w:trPr>
          <w:gridAfter w:val="1"/>
          <w:wAfter w:w="13" w:type="dxa"/>
          <w:trHeight w:val="517"/>
        </w:trPr>
        <w:tc>
          <w:tcPr>
            <w:tcW w:w="2089" w:type="dxa"/>
            <w:gridSpan w:val="4"/>
            <w:shd w:val="clear" w:color="auto" w:fill="FFFFFF" w:themeFill="background1"/>
          </w:tcPr>
          <w:p w:rsidR="00563213" w:rsidRDefault="00563213" w:rsidP="00563213">
            <w:pPr>
              <w:jc w:val="center"/>
            </w:pPr>
            <w:r w:rsidRPr="00040DE3"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sym w:font="Symbol" w:char="F0A0"/>
            </w:r>
          </w:p>
        </w:tc>
        <w:tc>
          <w:tcPr>
            <w:tcW w:w="8666" w:type="dxa"/>
            <w:gridSpan w:val="13"/>
            <w:shd w:val="clear" w:color="auto" w:fill="DDD9C3" w:themeFill="background2" w:themeFillShade="E6"/>
            <w:vAlign w:val="center"/>
          </w:tcPr>
          <w:p w:rsidR="00563213" w:rsidRPr="00676271" w:rsidRDefault="00563213" w:rsidP="00563213">
            <w:pPr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</w:pPr>
            <w:r w:rsidRPr="00676271"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  <w:t>Zawiadomienie Komisji w sprawie konfliktu interesów</w:t>
            </w:r>
          </w:p>
        </w:tc>
      </w:tr>
      <w:tr w:rsidR="008F1659" w:rsidRPr="0053221B" w:rsidTr="00C1317E">
        <w:trPr>
          <w:gridAfter w:val="1"/>
          <w:wAfter w:w="13" w:type="dxa"/>
          <w:trHeight w:val="1017"/>
        </w:trPr>
        <w:tc>
          <w:tcPr>
            <w:tcW w:w="10755" w:type="dxa"/>
            <w:gridSpan w:val="17"/>
            <w:shd w:val="clear" w:color="auto" w:fill="DDD9C3" w:themeFill="background2" w:themeFillShade="E6"/>
            <w:vAlign w:val="center"/>
          </w:tcPr>
          <w:p w:rsidR="00B11139" w:rsidRPr="0053221B" w:rsidRDefault="00A5335E" w:rsidP="00780B88">
            <w:pPr>
              <w:jc w:val="both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53221B">
              <w:rPr>
                <w:rFonts w:ascii="Arial Narrow" w:hAnsi="Arial Narrow" w:cs="Calibri"/>
                <w:b/>
                <w:sz w:val="20"/>
                <w:szCs w:val="20"/>
              </w:rPr>
              <w:t xml:space="preserve">Krajowe Stowarzyszenie Wspierania Przedsiębiorczości ma prawo, w poszczególnych przypadkach, wymagać </w:t>
            </w:r>
            <w:r w:rsidRPr="0053221B">
              <w:rPr>
                <w:rFonts w:ascii="Arial Narrow" w:hAnsi="Arial Narrow" w:cs="Calibri"/>
                <w:b/>
                <w:sz w:val="20"/>
                <w:szCs w:val="20"/>
              </w:rPr>
              <w:br/>
              <w:t xml:space="preserve">od Wnioskodawcy przedłożenia dodatkowych dokumentów, w stosunku do przedstawionych na powyższej liście, jeżeli uzna, że jest to niezbędne dla oceny danego wniosku. </w:t>
            </w:r>
          </w:p>
        </w:tc>
      </w:tr>
      <w:tr w:rsidR="008F1659" w:rsidRPr="0053221B" w:rsidTr="00C1317E">
        <w:trPr>
          <w:gridAfter w:val="1"/>
          <w:wAfter w:w="13" w:type="dxa"/>
          <w:trHeight w:val="529"/>
        </w:trPr>
        <w:tc>
          <w:tcPr>
            <w:tcW w:w="10755" w:type="dxa"/>
            <w:gridSpan w:val="17"/>
            <w:shd w:val="clear" w:color="auto" w:fill="DDD9C3" w:themeFill="background2" w:themeFillShade="E6"/>
            <w:vAlign w:val="center"/>
          </w:tcPr>
          <w:p w:rsidR="00A5335E" w:rsidRPr="0053221B" w:rsidRDefault="00A5335E" w:rsidP="00780B8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3221B">
              <w:rPr>
                <w:rFonts w:ascii="Arial Narrow" w:hAnsi="Arial Narrow"/>
                <w:b/>
                <w:sz w:val="20"/>
                <w:szCs w:val="20"/>
              </w:rPr>
              <w:t>Oświadczenia:</w:t>
            </w:r>
          </w:p>
        </w:tc>
      </w:tr>
      <w:tr w:rsidR="008F1659" w:rsidRPr="0053221B" w:rsidTr="00C1317E">
        <w:trPr>
          <w:gridAfter w:val="1"/>
          <w:wAfter w:w="13" w:type="dxa"/>
          <w:trHeight w:val="978"/>
        </w:trPr>
        <w:tc>
          <w:tcPr>
            <w:tcW w:w="10755" w:type="dxa"/>
            <w:gridSpan w:val="17"/>
            <w:shd w:val="clear" w:color="auto" w:fill="DDD9C3" w:themeFill="background2" w:themeFillShade="E6"/>
            <w:vAlign w:val="center"/>
          </w:tcPr>
          <w:p w:rsidR="00A5335E" w:rsidRPr="0053221B" w:rsidRDefault="00A5335E" w:rsidP="00B1277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63213" w:rsidRPr="00676271" w:rsidRDefault="00563213" w:rsidP="00563213">
            <w:pPr>
              <w:pStyle w:val="Nagwek2"/>
              <w:numPr>
                <w:ilvl w:val="0"/>
                <w:numId w:val="3"/>
              </w:numPr>
              <w:shd w:val="clear" w:color="auto" w:fill="DDD9C3" w:themeFill="background2" w:themeFillShade="E6"/>
              <w:ind w:left="284" w:hanging="284"/>
              <w:jc w:val="both"/>
              <w:rPr>
                <w:b w:val="0"/>
                <w:sz w:val="20"/>
                <w:szCs w:val="20"/>
              </w:rPr>
            </w:pPr>
            <w:r w:rsidRPr="00676271">
              <w:rPr>
                <w:b w:val="0"/>
                <w:sz w:val="20"/>
                <w:szCs w:val="20"/>
              </w:rPr>
              <w:t>Wnioskodawca oświadcza, że wszystkie informacje, zawarte w niniejszym wniosku oraz dane zamieszczone w załączonych dokumentach są prawdziwe pod rygorem odpowiedzialności karnej z art. 233 §1 K.K. za złożenie fałszywych zeznań.</w:t>
            </w:r>
          </w:p>
          <w:p w:rsidR="00563213" w:rsidRPr="00676271" w:rsidRDefault="00563213" w:rsidP="00563213">
            <w:pPr>
              <w:keepNext/>
              <w:numPr>
                <w:ilvl w:val="0"/>
                <w:numId w:val="3"/>
              </w:numPr>
              <w:ind w:left="284" w:hanging="284"/>
              <w:jc w:val="both"/>
              <w:outlineLvl w:val="1"/>
              <w:rPr>
                <w:rFonts w:ascii="Arial Narrow" w:hAnsi="Arial Narrow"/>
                <w:bCs/>
                <w:sz w:val="20"/>
                <w:szCs w:val="20"/>
              </w:rPr>
            </w:pPr>
            <w:r w:rsidRPr="00676271">
              <w:rPr>
                <w:rFonts w:ascii="Arial Narrow" w:hAnsi="Arial Narrow"/>
                <w:bCs/>
                <w:sz w:val="20"/>
                <w:szCs w:val="20"/>
              </w:rPr>
              <w:t xml:space="preserve">Wnioskodawca oświadcza i zobowiązuje się do ujawniania wobec Krajowego Stowarzyszenia Wspierania Przedsiębiorczości, </w:t>
            </w:r>
            <w:r w:rsidRPr="00676271">
              <w:rPr>
                <w:rFonts w:ascii="Arial Narrow" w:eastAsia="Verdana" w:hAnsi="Arial Narrow" w:cs="Verdana"/>
                <w:bCs/>
                <w:sz w:val="20"/>
                <w:szCs w:val="20"/>
              </w:rPr>
              <w:t xml:space="preserve">Instytucji Zarządzającej, BGK </w:t>
            </w:r>
            <w:r w:rsidRPr="00676271">
              <w:rPr>
                <w:rFonts w:ascii="Arial Narrow" w:hAnsi="Arial Narrow"/>
                <w:bCs/>
                <w:sz w:val="20"/>
                <w:szCs w:val="20"/>
              </w:rPr>
              <w:t>i</w:t>
            </w:r>
            <w:r w:rsidRPr="00676271">
              <w:rPr>
                <w:rFonts w:ascii="Arial Narrow" w:eastAsia="Verdana" w:hAnsi="Arial Narrow" w:cs="Verdana"/>
                <w:bCs/>
                <w:sz w:val="20"/>
                <w:szCs w:val="20"/>
              </w:rPr>
              <w:t xml:space="preserve"> </w:t>
            </w:r>
            <w:r w:rsidRPr="00676271">
              <w:rPr>
                <w:rFonts w:ascii="Arial Narrow" w:hAnsi="Arial Narrow"/>
                <w:bCs/>
                <w:sz w:val="20"/>
                <w:szCs w:val="20"/>
              </w:rPr>
              <w:t>Komisji Europejskiej oraz organom administracji publicznej, w szczególności ministrowi właściwemu do spraw rozwoju regionalnego, lub innym uprawnionym lub wskazanym przez powyższe instytucje podmiotom, danych dotyczących sytuacji finansowej oraz stanu zatrudnienia.</w:t>
            </w:r>
          </w:p>
          <w:p w:rsidR="00563213" w:rsidRPr="00676271" w:rsidRDefault="00563213" w:rsidP="00563213">
            <w:pPr>
              <w:keepNext/>
              <w:numPr>
                <w:ilvl w:val="0"/>
                <w:numId w:val="3"/>
              </w:numPr>
              <w:ind w:left="284" w:hanging="284"/>
              <w:jc w:val="both"/>
              <w:outlineLvl w:val="1"/>
              <w:rPr>
                <w:rFonts w:ascii="Arial Narrow" w:hAnsi="Arial Narrow"/>
                <w:bCs/>
                <w:sz w:val="20"/>
                <w:szCs w:val="20"/>
              </w:rPr>
            </w:pPr>
            <w:r w:rsidRPr="00676271">
              <w:rPr>
                <w:rFonts w:ascii="Arial Narrow" w:hAnsi="Arial Narrow"/>
                <w:bCs/>
                <w:sz w:val="20"/>
                <w:szCs w:val="20"/>
              </w:rPr>
              <w:t xml:space="preserve">Wnioskodawca upoważnia Krajowe Stowarzyszenie Wspierania Przedsiębiorczości i wyraża zgodę na: </w:t>
            </w:r>
          </w:p>
          <w:p w:rsidR="00563213" w:rsidRPr="00676271" w:rsidRDefault="00563213" w:rsidP="00563213">
            <w:pPr>
              <w:tabs>
                <w:tab w:val="left" w:pos="0"/>
              </w:tabs>
              <w:ind w:left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76271">
              <w:rPr>
                <w:rFonts w:ascii="Arial Narrow" w:hAnsi="Arial Narrow"/>
                <w:sz w:val="20"/>
                <w:szCs w:val="20"/>
              </w:rPr>
              <w:t xml:space="preserve">przetwarzanie danych osobowych oraz danych objętych tajemnicą bankową w zakresie niezbędnym do realizacji Projektu oraz różnego rodzaju badań nad Projektem oraz różnego rodzaju monitoringu, ewaluacji oraz sprawozdawczości, oraz zobowiązuje się do udostępniania danych 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Pr="00676271">
              <w:rPr>
                <w:rFonts w:ascii="Arial Narrow" w:hAnsi="Arial Narrow"/>
                <w:sz w:val="20"/>
                <w:szCs w:val="20"/>
              </w:rPr>
              <w:t xml:space="preserve">w tym w szczególności informacji, wiedzy oraz baz danych dotyczących Operacji realizowanych przez KSWP i udzielanego w ich ramach wsparcia dla Wnioskodawcy, z poszanowaniem obowiązującego prawodawstwa, w zakresie w jakim powyższe dane wedle uzasadnionej oceny BGK, Instytucji Zarządzającej, lub podmioty prze te instytucje wskazane organów administracji publicznej, przez nie analiz w zakresie spójności </w:t>
            </w:r>
            <w:r w:rsidRPr="00676271">
              <w:rPr>
                <w:rFonts w:ascii="Arial Narrow" w:hAnsi="Arial Narrow" w:cstheme="minorHAnsi"/>
                <w:sz w:val="20"/>
                <w:szCs w:val="20"/>
              </w:rPr>
              <w:t>Programu Fundusze Europejskie dla Świętokrzyskiego 2021-2027</w:t>
            </w:r>
            <w:r w:rsidRPr="00676271">
              <w:rPr>
                <w:rFonts w:ascii="Arial Narrow" w:hAnsi="Arial Narrow"/>
                <w:sz w:val="20"/>
                <w:szCs w:val="20"/>
              </w:rPr>
              <w:t xml:space="preserve">, realizacji polityk, w tym polityk horyzontalnych, oceny skutków </w:t>
            </w:r>
            <w:r w:rsidRPr="00676271">
              <w:rPr>
                <w:rFonts w:ascii="Arial Narrow" w:hAnsi="Arial Narrow" w:cstheme="minorHAnsi"/>
                <w:sz w:val="20"/>
                <w:szCs w:val="20"/>
              </w:rPr>
              <w:t>Programu Fundusze Europejskie dla Świętokrzyskiego 2021-2027</w:t>
            </w:r>
            <w:r w:rsidRPr="00676271">
              <w:rPr>
                <w:rFonts w:ascii="Arial Narrow" w:hAnsi="Arial Narrow"/>
                <w:sz w:val="20"/>
                <w:szCs w:val="20"/>
              </w:rPr>
              <w:t xml:space="preserve">, a także oddziaływań makroekonomicznych w kontekście działań podejmowanych 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Pr="00676271">
              <w:rPr>
                <w:rFonts w:ascii="Arial Narrow" w:hAnsi="Arial Narrow"/>
                <w:sz w:val="20"/>
                <w:szCs w:val="20"/>
              </w:rPr>
              <w:lastRenderedPageBreak/>
              <w:t>w ramach Projektu, zgodnie z Ustawą z dnia 10 maja 2018 roku o ochronie danych (tekst jednolity z dnia 30 sierpnia 2019 r., Dz.U. 2019, poz. 1781), oraz ustawy z dnia 29 sierpnia 1997 r. prawo bankowe (tekst jednolity z dnia 23 października 2023 r., Dz.U. 2023, poz. 2488).. Zgoda dotycząca przetwarzania danych, o której mowa w zdaniu poprzednim, będzie obejmowała zgodę na udostępnianie danych KSWP, BGK, Instytucji Zarządzającej, Komisji Europejskiej oraz organom administracji publicznej, w szczególności ministrowi właściwemu do spraw rozwoju regionalnego, lub innym uprawnionym lub wskazanym przez powyższe instytucje podmiotom.</w:t>
            </w:r>
          </w:p>
          <w:p w:rsidR="00563213" w:rsidRPr="00676271" w:rsidRDefault="00563213" w:rsidP="00563213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  <w:sz w:val="20"/>
              </w:rPr>
            </w:pPr>
            <w:r w:rsidRPr="00676271">
              <w:rPr>
                <w:rFonts w:ascii="Arial Narrow" w:hAnsi="Arial Narrow"/>
                <w:sz w:val="20"/>
              </w:rPr>
              <w:t xml:space="preserve">Wnioskodawca oświadcza, że otrzymał i zapoznał się z obowiązkiem informacyjnym KSWP dotyczących ochrony danych osobowych, stanowiącym załącznik do niniejszego wniosku. </w:t>
            </w:r>
          </w:p>
          <w:p w:rsidR="00563213" w:rsidRPr="00676271" w:rsidRDefault="00563213" w:rsidP="00563213">
            <w:pPr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76271">
              <w:rPr>
                <w:rFonts w:ascii="Arial Narrow" w:hAnsi="Arial Narrow"/>
                <w:sz w:val="20"/>
                <w:szCs w:val="20"/>
              </w:rPr>
              <w:t xml:space="preserve">Wnioskodawca oświadcza, że zapoznał się i akceptuje zapisy Regulaminu Funduszu Pożyczkowego oraz zobowiązuje się do przestrzegania obowiązków wynikających z jego treści. </w:t>
            </w:r>
          </w:p>
          <w:p w:rsidR="00563213" w:rsidRPr="00676271" w:rsidRDefault="00563213" w:rsidP="00563213">
            <w:pPr>
              <w:numPr>
                <w:ilvl w:val="0"/>
                <w:numId w:val="4"/>
              </w:numPr>
              <w:tabs>
                <w:tab w:val="left" w:pos="284"/>
              </w:tabs>
              <w:ind w:left="284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76271">
              <w:rPr>
                <w:rFonts w:ascii="Arial Narrow" w:hAnsi="Arial Narrow"/>
                <w:sz w:val="20"/>
                <w:szCs w:val="20"/>
              </w:rPr>
              <w:t>Wnioskodawca oświadcza, że:</w:t>
            </w:r>
          </w:p>
          <w:p w:rsidR="00563213" w:rsidRPr="00676271" w:rsidRDefault="00563213" w:rsidP="00563213">
            <w:pPr>
              <w:pStyle w:val="Akapitzlist"/>
              <w:numPr>
                <w:ilvl w:val="0"/>
                <w:numId w:val="8"/>
              </w:numPr>
              <w:tabs>
                <w:tab w:val="left" w:pos="284"/>
                <w:tab w:val="left" w:pos="413"/>
                <w:tab w:val="left" w:pos="981"/>
              </w:tabs>
              <w:ind w:left="284" w:hanging="15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76271">
              <w:rPr>
                <w:rFonts w:ascii="Arial Narrow" w:hAnsi="Arial Narrow"/>
                <w:sz w:val="20"/>
                <w:szCs w:val="20"/>
              </w:rPr>
              <w:t xml:space="preserve">nie jest podmiotem powiązanymi osobowo lub kapitałowo z Partnerem Finansującym. </w:t>
            </w:r>
          </w:p>
          <w:p w:rsidR="00563213" w:rsidRPr="00676271" w:rsidRDefault="00563213" w:rsidP="00563213">
            <w:pPr>
              <w:pStyle w:val="Akapitzlist"/>
              <w:numPr>
                <w:ilvl w:val="0"/>
                <w:numId w:val="8"/>
              </w:numPr>
              <w:tabs>
                <w:tab w:val="left" w:pos="284"/>
                <w:tab w:val="left" w:pos="413"/>
                <w:tab w:val="left" w:pos="981"/>
              </w:tabs>
              <w:ind w:left="284" w:hanging="15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76271">
              <w:rPr>
                <w:rFonts w:ascii="Arial Narrow" w:hAnsi="Arial Narrow"/>
                <w:sz w:val="20"/>
                <w:szCs w:val="20"/>
              </w:rPr>
              <w:t xml:space="preserve">najpóźniej w dniu zawarcia Umowy Inwestycyjnej posiada w województwie świętokrzyskim siedzibę, zakład lub oddział, zgodnie z wpisem 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Pr="00676271">
              <w:rPr>
                <w:rFonts w:ascii="Arial Narrow" w:hAnsi="Arial Narrow"/>
                <w:sz w:val="20"/>
                <w:szCs w:val="20"/>
              </w:rPr>
              <w:t>w Krajowym Rejestrze Sądowym lub innym właściwym rejestrze prowadzonym dla danego typu podmiotu (jeśli dotyczy) albo stałe lub dodatkowe stałe miejsce wykonywania działalności gospodarczej, zgodnie z wpisem do Centralnej Ewidencji i Informacji o Działalności Gospodarczej;.</w:t>
            </w:r>
          </w:p>
          <w:p w:rsidR="00563213" w:rsidRPr="00676271" w:rsidRDefault="00563213" w:rsidP="00563213">
            <w:pPr>
              <w:pStyle w:val="Akapitzlist"/>
              <w:numPr>
                <w:ilvl w:val="0"/>
                <w:numId w:val="8"/>
              </w:numPr>
              <w:tabs>
                <w:tab w:val="left" w:pos="284"/>
                <w:tab w:val="left" w:pos="413"/>
                <w:tab w:val="left" w:pos="981"/>
              </w:tabs>
              <w:ind w:left="284" w:hanging="15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76271">
              <w:rPr>
                <w:rFonts w:ascii="Arial Narrow" w:hAnsi="Arial Narrow"/>
                <w:sz w:val="20"/>
                <w:szCs w:val="20"/>
              </w:rPr>
              <w:t>system rachunkowości i księgowania zgodny jest z obowiązującymi przepisami.</w:t>
            </w:r>
          </w:p>
          <w:p w:rsidR="00563213" w:rsidRPr="00676271" w:rsidRDefault="00563213" w:rsidP="00563213">
            <w:pPr>
              <w:pStyle w:val="Akapitzlist"/>
              <w:numPr>
                <w:ilvl w:val="0"/>
                <w:numId w:val="8"/>
              </w:numPr>
              <w:tabs>
                <w:tab w:val="left" w:pos="284"/>
                <w:tab w:val="left" w:pos="413"/>
                <w:tab w:val="left" w:pos="981"/>
              </w:tabs>
              <w:ind w:left="284" w:hanging="15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76271">
              <w:rPr>
                <w:rFonts w:ascii="Arial Narrow" w:hAnsi="Arial Narrow"/>
                <w:sz w:val="20"/>
                <w:szCs w:val="20"/>
              </w:rPr>
              <w:t xml:space="preserve">zobowiązania podatkowe wobec Skarbu Państwa i zobowiązania wobec ZUS reguluje w terminie. </w:t>
            </w:r>
          </w:p>
          <w:p w:rsidR="00563213" w:rsidRPr="00676271" w:rsidRDefault="00563213" w:rsidP="00563213">
            <w:pPr>
              <w:pStyle w:val="Akapitzlist"/>
              <w:numPr>
                <w:ilvl w:val="0"/>
                <w:numId w:val="8"/>
              </w:numPr>
              <w:tabs>
                <w:tab w:val="left" w:pos="284"/>
                <w:tab w:val="left" w:pos="413"/>
                <w:tab w:val="left" w:pos="981"/>
              </w:tabs>
              <w:ind w:left="284" w:hanging="15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76271">
              <w:rPr>
                <w:rFonts w:ascii="Arial Narrow" w:hAnsi="Arial Narrow"/>
                <w:sz w:val="20"/>
                <w:szCs w:val="20"/>
              </w:rPr>
              <w:t>posiada wszelkie inne zezwolenia, atesty lub certyfikaty w zależności od rodzaju prowadzonej działalności.</w:t>
            </w:r>
          </w:p>
          <w:p w:rsidR="00563213" w:rsidRPr="00676271" w:rsidRDefault="00563213" w:rsidP="00563213">
            <w:pPr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76271">
              <w:rPr>
                <w:rFonts w:ascii="Arial Narrow" w:hAnsi="Arial Narrow"/>
                <w:sz w:val="20"/>
                <w:szCs w:val="20"/>
              </w:rPr>
              <w:t xml:space="preserve">W przypadku otrzymania pożyczki, Wnioskodawca zobowiązuje się do złożenia zaktualizowanej Informacji o otrzymanej pomocy de </w:t>
            </w:r>
            <w:proofErr w:type="spellStart"/>
            <w:r w:rsidRPr="00676271">
              <w:rPr>
                <w:rFonts w:ascii="Arial Narrow" w:hAnsi="Arial Narrow"/>
                <w:sz w:val="20"/>
                <w:szCs w:val="20"/>
              </w:rPr>
              <w:t>minimis</w:t>
            </w:r>
            <w:proofErr w:type="spellEnd"/>
            <w:r w:rsidRPr="00676271">
              <w:rPr>
                <w:rFonts w:ascii="Arial Narrow" w:hAnsi="Arial Narrow"/>
                <w:sz w:val="20"/>
                <w:szCs w:val="20"/>
              </w:rPr>
              <w:t xml:space="preserve"> oraz jeśli to konieczne Formularza informacji przedstawianych przy ubieganiu się o pomoc de </w:t>
            </w:r>
            <w:proofErr w:type="spellStart"/>
            <w:r w:rsidRPr="00676271">
              <w:rPr>
                <w:rFonts w:ascii="Arial Narrow" w:hAnsi="Arial Narrow"/>
                <w:sz w:val="20"/>
                <w:szCs w:val="20"/>
              </w:rPr>
              <w:t>minimis</w:t>
            </w:r>
            <w:proofErr w:type="spellEnd"/>
            <w:r w:rsidRPr="00676271">
              <w:rPr>
                <w:rFonts w:ascii="Arial Narrow" w:hAnsi="Arial Narrow"/>
                <w:sz w:val="20"/>
                <w:szCs w:val="20"/>
              </w:rPr>
              <w:t xml:space="preserve">, jeżeli po złożeniu niniejszego wniosku, a przed dniem podpisania umowy inwestycyjnej otrzyma pomoc de </w:t>
            </w:r>
            <w:proofErr w:type="spellStart"/>
            <w:r w:rsidRPr="00676271">
              <w:rPr>
                <w:rFonts w:ascii="Arial Narrow" w:hAnsi="Arial Narrow"/>
                <w:sz w:val="20"/>
                <w:szCs w:val="20"/>
              </w:rPr>
              <w:t>minimis</w:t>
            </w:r>
            <w:proofErr w:type="spellEnd"/>
            <w:r w:rsidRPr="0067627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563213" w:rsidRPr="00676271" w:rsidRDefault="00563213" w:rsidP="00563213">
            <w:pPr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676271">
              <w:rPr>
                <w:rFonts w:ascii="Arial Narrow" w:hAnsi="Arial Narrow"/>
                <w:sz w:val="20"/>
                <w:szCs w:val="20"/>
              </w:rPr>
              <w:t xml:space="preserve">Wnioskodawca oświadcza, że w przypadku uzyskania środków finansowych w ramach pożyczki w ramach Instrument Finansowy – Pożyczka na </w:t>
            </w:r>
            <w:r>
              <w:rPr>
                <w:rFonts w:ascii="Arial Narrow" w:hAnsi="Arial Narrow"/>
                <w:sz w:val="20"/>
                <w:szCs w:val="20"/>
              </w:rPr>
              <w:t>poprawę EE</w:t>
            </w:r>
            <w:r w:rsidRPr="00676271">
              <w:rPr>
                <w:rFonts w:ascii="Arial Narrow" w:hAnsi="Arial Narrow"/>
                <w:sz w:val="20"/>
                <w:szCs w:val="20"/>
              </w:rPr>
              <w:t xml:space="preserve"> nie dojdzie do nakładania się finansowania przyznawanego z EFSI,</w:t>
            </w:r>
            <w:r w:rsidRPr="00676271">
              <w:rPr>
                <w:rFonts w:ascii="Arial Narrow" w:hAnsi="Arial Narrow" w:cs="Calibri"/>
                <w:sz w:val="20"/>
                <w:szCs w:val="20"/>
              </w:rPr>
              <w:t xml:space="preserve"> w ramach różnych funduszy lub instrumentów wsparcia Unii Europejskiej albo z tego samego funduszu polityki spójności</w:t>
            </w:r>
            <w:r w:rsidRPr="0067627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563213" w:rsidRPr="00676271" w:rsidRDefault="00563213" w:rsidP="00563213">
            <w:pPr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76271">
              <w:rPr>
                <w:rFonts w:ascii="Arial Narrow" w:hAnsi="Arial Narrow"/>
                <w:sz w:val="20"/>
                <w:szCs w:val="20"/>
              </w:rPr>
              <w:t xml:space="preserve">Wnioskodawca zobowiązuje się do wykorzystania pożyczki zgodnie z celem określonym we wniosku o pożyczkę, harmonogramie rzeczowo-finansowym i umowie pożyczki oraz przedłożenia dokumentów potwierdzających poniesienie wydatków (faktury lub dokumenty równoważne, dowody zapłaty). W przypadkach, w których koszty kwalifikowane ponoszone są w walucie innej niż PLN, dla celów rozliczenia pożyczki są one przeliczane na PLN według średniego kursu NBP z ostatniego dnia roboczego poprzedzającego dzień dokonania transakcji. Wnioskodawca oświadcza jednocześnie, że jest świadomy, że niewykorzystanie lub wykorzystanie wsparcia finansowego w postaci pożyczki niezgodnie 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Pr="00676271">
              <w:rPr>
                <w:rFonts w:ascii="Arial Narrow" w:hAnsi="Arial Narrow"/>
                <w:sz w:val="20"/>
                <w:szCs w:val="20"/>
              </w:rPr>
              <w:t>z przeznaczeniem, bez uprzedniej zgody KSWP będzie skutkować naliczeniem odsetek przy zastosowaniu oprocentowania rynkowego od niewykorzystanej kwoty pożyczki od dnia wypłaty pożyczki do dnia zwrotu niewykorzystanej kwoty pożyczki oraz naliczeniem kary umownej.</w:t>
            </w:r>
          </w:p>
          <w:p w:rsidR="00563213" w:rsidRPr="00676271" w:rsidRDefault="00563213" w:rsidP="00563213">
            <w:pPr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76271">
              <w:rPr>
                <w:rFonts w:ascii="Arial Narrow" w:hAnsi="Arial Narrow"/>
                <w:sz w:val="20"/>
                <w:szCs w:val="20"/>
              </w:rPr>
              <w:t xml:space="preserve">Wnioskodawca oświadcza,  że nie jest podmiotem mającym siedzibę lub utworzonym w kraju z Czarnej listy (Załącznik I do Komunikatu Komisji Europejskiej w sprawie nowych wymogów dotyczących unikania opodatkowania w prawodawstwie UE, regulującego w szczególności operacje finansowania i inwestycji C(2018) 1756, C(2018) 175, wraz z wszelkimi jego aktualizacjami); oraz nie prowadzi działalności i nie utrzymuje relacji biznesowych z podmiotami mającymi siedzibę lub utworzonymi w krajach z Czarnej listy; nie zachodzą w stosunku do Ostatecznego Odbiorcy ani też do osób wchodzących w skład jego organów przesłanki do wykluczenia określone w art. 136 Rozporządzenia 2018/1046; spełnione zostały warunki umożliwiające zastosowanie wyjątku od zakazu nawiązywania stosunków z państwami znajdującymi się na liście państw niewspółpracujących (Czarna lista) – jeśli dotyczy </w:t>
            </w:r>
          </w:p>
          <w:p w:rsidR="00563213" w:rsidRPr="00676271" w:rsidRDefault="00563213" w:rsidP="00563213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  <w:sz w:val="20"/>
              </w:rPr>
            </w:pPr>
            <w:r w:rsidRPr="00676271">
              <w:rPr>
                <w:rFonts w:ascii="Arial Narrow" w:hAnsi="Arial Narrow"/>
                <w:sz w:val="20"/>
              </w:rPr>
              <w:t>Wnioskodawca oświadcza, że został należycie poinformowany przez KSWP, iż udzielona pożyczka podlega zwrotowi.</w:t>
            </w:r>
          </w:p>
          <w:p w:rsidR="00563213" w:rsidRPr="00676271" w:rsidRDefault="00563213" w:rsidP="00563213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  <w:sz w:val="20"/>
              </w:rPr>
            </w:pPr>
            <w:r w:rsidRPr="00676271">
              <w:rPr>
                <w:rFonts w:ascii="Arial Narrow" w:hAnsi="Arial Narrow"/>
                <w:sz w:val="20"/>
              </w:rPr>
              <w:t>Znając ryzyko gospodarcze, oświadcza, że w przypadku otrzymania pożyczki zobowiązuje się do regularnej spłaty rat pożyczki oraz do stosowania się do wszelkich zapisów umowy pożyczki i regulaminu.</w:t>
            </w:r>
          </w:p>
          <w:p w:rsidR="00563213" w:rsidRDefault="00563213" w:rsidP="00563213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  <w:sz w:val="20"/>
              </w:rPr>
            </w:pPr>
            <w:r w:rsidRPr="00676271">
              <w:rPr>
                <w:rFonts w:ascii="Arial Narrow" w:hAnsi="Arial Narrow"/>
                <w:sz w:val="20"/>
              </w:rPr>
              <w:t xml:space="preserve">Wnioskodawca oświadcza, że jest świadomy, że w razie przekroczenia limitu pomocy de </w:t>
            </w:r>
            <w:proofErr w:type="spellStart"/>
            <w:r w:rsidRPr="00676271">
              <w:rPr>
                <w:rFonts w:ascii="Arial Narrow" w:hAnsi="Arial Narrow"/>
                <w:sz w:val="20"/>
              </w:rPr>
              <w:t>minimis</w:t>
            </w:r>
            <w:proofErr w:type="spellEnd"/>
            <w:r w:rsidRPr="00676271">
              <w:rPr>
                <w:rFonts w:ascii="Arial Narrow" w:hAnsi="Arial Narrow"/>
                <w:sz w:val="20"/>
              </w:rPr>
              <w:t xml:space="preserve"> lub przeznaczenia środków </w:t>
            </w:r>
            <w:r w:rsidRPr="00676271">
              <w:rPr>
                <w:rFonts w:ascii="Arial Narrow" w:hAnsi="Arial Narrow"/>
                <w:sz w:val="20"/>
              </w:rPr>
              <w:br/>
              <w:t xml:space="preserve">z pożyczki na działalność wykluczoną stosownie do Rozporządzenia Komisji (UE) nr 2023/2831 w sprawie stosowania art. 107 i 108 Traktatu </w:t>
            </w:r>
          </w:p>
          <w:p w:rsidR="00563213" w:rsidRDefault="00563213" w:rsidP="00563213">
            <w:pPr>
              <w:pStyle w:val="Tekstpodstawowywcity2"/>
              <w:tabs>
                <w:tab w:val="left" w:pos="0"/>
              </w:tabs>
              <w:ind w:firstLine="0"/>
              <w:rPr>
                <w:rFonts w:ascii="Arial Narrow" w:hAnsi="Arial Narrow"/>
                <w:sz w:val="20"/>
              </w:rPr>
            </w:pPr>
            <w:r w:rsidRPr="00676271">
              <w:rPr>
                <w:rFonts w:ascii="Arial Narrow" w:hAnsi="Arial Narrow"/>
                <w:sz w:val="20"/>
              </w:rPr>
              <w:t xml:space="preserve">o funkcjonowaniu Unii Europejskiej do pomocy de </w:t>
            </w:r>
            <w:proofErr w:type="spellStart"/>
            <w:r w:rsidRPr="00676271">
              <w:rPr>
                <w:rFonts w:ascii="Arial Narrow" w:hAnsi="Arial Narrow"/>
                <w:sz w:val="20"/>
              </w:rPr>
              <w:t>minimis</w:t>
            </w:r>
            <w:proofErr w:type="spellEnd"/>
            <w:r w:rsidRPr="00676271">
              <w:rPr>
                <w:rFonts w:ascii="Arial Narrow" w:hAnsi="Arial Narrow"/>
                <w:sz w:val="20"/>
              </w:rPr>
              <w:t>, pomoc traktowana jest jako pomoc nielegalna i podlega zwrotowi wraz z odsetkami.</w:t>
            </w:r>
          </w:p>
          <w:p w:rsidR="00862F23" w:rsidRPr="00862F23" w:rsidRDefault="00862F23" w:rsidP="00862F23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  <w:sz w:val="20"/>
              </w:rPr>
            </w:pPr>
            <w:r w:rsidRPr="00862F23">
              <w:rPr>
                <w:rFonts w:ascii="Arial Narrow" w:hAnsi="Arial Narrow"/>
                <w:sz w:val="20"/>
              </w:rPr>
              <w:t>w związku z realizacją Inwestycji Końcowej będ</w:t>
            </w:r>
            <w:r w:rsidR="00D76B36">
              <w:rPr>
                <w:rFonts w:ascii="Arial Narrow" w:hAnsi="Arial Narrow"/>
                <w:sz w:val="20"/>
              </w:rPr>
              <w:t>ę</w:t>
            </w:r>
            <w:r w:rsidRPr="00862F23">
              <w:rPr>
                <w:rFonts w:ascii="Arial Narrow" w:hAnsi="Arial Narrow"/>
                <w:sz w:val="20"/>
              </w:rPr>
              <w:t xml:space="preserve"> przestrzegał zasad horyzontalnych Unii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862F23">
              <w:rPr>
                <w:rFonts w:ascii="Arial Narrow" w:hAnsi="Arial Narrow"/>
                <w:sz w:val="20"/>
              </w:rPr>
              <w:t>Europejskiej, o których mowa w art. 9 rozporządzenia Parlamentu Europejskiego i Rady (UE) nr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862F23">
              <w:rPr>
                <w:rFonts w:ascii="Arial Narrow" w:hAnsi="Arial Narrow"/>
                <w:sz w:val="20"/>
              </w:rPr>
              <w:t>2021/1060, w tym zasady równości kobiet i mężczyzn, zasady równości szans i niedyskryminacji,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862F23">
              <w:rPr>
                <w:rFonts w:ascii="Arial Narrow" w:hAnsi="Arial Narrow"/>
                <w:sz w:val="20"/>
              </w:rPr>
              <w:t>zasady zrównoważonego rozwoju oraz obowiązku działania zgodnie z odpowiednimi przepisami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862F23">
              <w:rPr>
                <w:rFonts w:ascii="Arial Narrow" w:hAnsi="Arial Narrow"/>
                <w:sz w:val="20"/>
              </w:rPr>
              <w:t>w zakresie ochrony środowiska;</w:t>
            </w:r>
          </w:p>
          <w:p w:rsidR="00ED303C" w:rsidRPr="00862F23" w:rsidRDefault="00862F23" w:rsidP="00862F23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  <w:sz w:val="20"/>
              </w:rPr>
            </w:pPr>
            <w:r w:rsidRPr="00862F23">
              <w:rPr>
                <w:rFonts w:ascii="Arial Narrow" w:hAnsi="Arial Narrow"/>
                <w:sz w:val="20"/>
              </w:rPr>
              <w:t>działalność prowadzona w związku ze wsparciem uzyskanym z Jednostkowej Pożyczki nie jest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862F23">
              <w:rPr>
                <w:rFonts w:ascii="Arial Narrow" w:hAnsi="Arial Narrow"/>
                <w:sz w:val="20"/>
              </w:rPr>
              <w:t>dyskryminująca tj. nikogo nie różnicuje, nie wyklucza lub nie ogranicza, ze względu na jakiekolwiek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862F23">
              <w:rPr>
                <w:rFonts w:ascii="Arial Narrow" w:hAnsi="Arial Narrow"/>
                <w:sz w:val="20"/>
              </w:rPr>
              <w:t>przesłanki, w szczególności płeć, rasę, kolor skóry, pochodzenie etniczne lub społeczne, cechy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862F23">
              <w:rPr>
                <w:rFonts w:ascii="Arial Narrow" w:hAnsi="Arial Narrow"/>
                <w:sz w:val="20"/>
              </w:rPr>
              <w:t>genetyczne, język, religię lub przekonania, poglądy polityczne lub wszelkie inne poglądy,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862F23">
              <w:rPr>
                <w:rFonts w:ascii="Arial Narrow" w:hAnsi="Arial Narrow"/>
                <w:sz w:val="20"/>
              </w:rPr>
              <w:t>przynależność do mniejszości narodowej, majątek, urodzenie, niepełnosprawność, wiek lub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862F23">
              <w:rPr>
                <w:rFonts w:ascii="Arial Narrow" w:hAnsi="Arial Narrow"/>
                <w:sz w:val="20"/>
              </w:rPr>
              <w:t>orientację seksualną.</w:t>
            </w:r>
          </w:p>
          <w:p w:rsidR="00261BC8" w:rsidRPr="0053221B" w:rsidRDefault="00261BC8" w:rsidP="00261BC8">
            <w:pPr>
              <w:pStyle w:val="Tekstpodstawowywcity2"/>
              <w:tabs>
                <w:tab w:val="left" w:pos="0"/>
              </w:tabs>
              <w:ind w:firstLine="0"/>
              <w:rPr>
                <w:rFonts w:ascii="Arial Narrow" w:hAnsi="Arial Narrow"/>
                <w:sz w:val="20"/>
              </w:rPr>
            </w:pPr>
          </w:p>
        </w:tc>
      </w:tr>
      <w:tr w:rsidR="008F1659" w:rsidRPr="0053221B" w:rsidTr="00C1317E">
        <w:trPr>
          <w:gridAfter w:val="1"/>
          <w:wAfter w:w="13" w:type="dxa"/>
          <w:trHeight w:val="517"/>
        </w:trPr>
        <w:tc>
          <w:tcPr>
            <w:tcW w:w="2070" w:type="dxa"/>
            <w:gridSpan w:val="3"/>
            <w:shd w:val="clear" w:color="auto" w:fill="DDD9C3" w:themeFill="background2" w:themeFillShade="E6"/>
          </w:tcPr>
          <w:p w:rsidR="00A5335E" w:rsidRPr="0053221B" w:rsidRDefault="00A5335E" w:rsidP="007360DF">
            <w:pPr>
              <w:pStyle w:val="Nagwek2"/>
              <w:spacing w:line="360" w:lineRule="auto"/>
              <w:rPr>
                <w:sz w:val="20"/>
                <w:szCs w:val="20"/>
              </w:rPr>
            </w:pPr>
            <w:r w:rsidRPr="0053221B">
              <w:rPr>
                <w:rFonts w:cs="Calibri"/>
                <w:b w:val="0"/>
                <w:sz w:val="20"/>
                <w:szCs w:val="20"/>
              </w:rPr>
              <w:lastRenderedPageBreak/>
              <w:t>Data, miejscowość</w:t>
            </w:r>
          </w:p>
        </w:tc>
        <w:tc>
          <w:tcPr>
            <w:tcW w:w="8685" w:type="dxa"/>
            <w:gridSpan w:val="14"/>
            <w:shd w:val="clear" w:color="auto" w:fill="DDD9C3" w:themeFill="background2" w:themeFillShade="E6"/>
          </w:tcPr>
          <w:p w:rsidR="00A5335E" w:rsidRPr="0053221B" w:rsidRDefault="00A5335E" w:rsidP="007360DF">
            <w:pPr>
              <w:pStyle w:val="Nagwek2"/>
              <w:spacing w:line="360" w:lineRule="auto"/>
              <w:rPr>
                <w:sz w:val="20"/>
                <w:szCs w:val="20"/>
              </w:rPr>
            </w:pPr>
            <w:r w:rsidRPr="0053221B">
              <w:rPr>
                <w:rFonts w:cs="Calibri"/>
                <w:b w:val="0"/>
                <w:sz w:val="20"/>
                <w:szCs w:val="20"/>
              </w:rPr>
              <w:t>Pieczątka firmowa i podpis osób reprezentujących przedsiębiorstwo</w:t>
            </w:r>
          </w:p>
        </w:tc>
      </w:tr>
      <w:tr w:rsidR="008F1659" w:rsidRPr="0053221B" w:rsidTr="00A554D2">
        <w:trPr>
          <w:gridAfter w:val="1"/>
          <w:wAfter w:w="13" w:type="dxa"/>
          <w:trHeight w:val="2003"/>
        </w:trPr>
        <w:tc>
          <w:tcPr>
            <w:tcW w:w="2070" w:type="dxa"/>
            <w:gridSpan w:val="3"/>
            <w:shd w:val="clear" w:color="auto" w:fill="FFFFFF" w:themeFill="background1"/>
          </w:tcPr>
          <w:p w:rsidR="00A5335E" w:rsidRPr="0053221B" w:rsidRDefault="00A5335E" w:rsidP="00550657">
            <w:pPr>
              <w:jc w:val="both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8685" w:type="dxa"/>
            <w:gridSpan w:val="14"/>
            <w:shd w:val="clear" w:color="auto" w:fill="FFFFFF" w:themeFill="background1"/>
          </w:tcPr>
          <w:p w:rsidR="00A5335E" w:rsidRPr="0053221B" w:rsidRDefault="00A5335E" w:rsidP="007360DF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8F1659" w:rsidRPr="0053221B" w:rsidTr="00C1317E">
        <w:trPr>
          <w:gridAfter w:val="1"/>
          <w:wAfter w:w="13" w:type="dxa"/>
          <w:trHeight w:val="473"/>
        </w:trPr>
        <w:tc>
          <w:tcPr>
            <w:tcW w:w="2070" w:type="dxa"/>
            <w:gridSpan w:val="3"/>
            <w:shd w:val="clear" w:color="auto" w:fill="DDD9C3" w:themeFill="background2" w:themeFillShade="E6"/>
          </w:tcPr>
          <w:p w:rsidR="00A5335E" w:rsidRPr="0053221B" w:rsidRDefault="00A5335E" w:rsidP="007360DF">
            <w:pPr>
              <w:tabs>
                <w:tab w:val="num" w:pos="426"/>
              </w:tabs>
              <w:spacing w:line="26" w:lineRule="atLeast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3221B">
              <w:rPr>
                <w:rFonts w:ascii="Arial Narrow" w:hAnsi="Arial Narrow" w:cs="Calibri"/>
                <w:sz w:val="20"/>
                <w:szCs w:val="20"/>
              </w:rPr>
              <w:t xml:space="preserve">Data rejestracji </w:t>
            </w:r>
            <w:r w:rsidR="001829D4" w:rsidRPr="0053221B">
              <w:rPr>
                <w:rFonts w:ascii="Arial Narrow" w:hAnsi="Arial Narrow" w:cs="Calibri"/>
                <w:sz w:val="20"/>
                <w:szCs w:val="20"/>
              </w:rPr>
              <w:t xml:space="preserve">kompletnego </w:t>
            </w:r>
            <w:r w:rsidRPr="0053221B">
              <w:rPr>
                <w:rFonts w:ascii="Arial Narrow" w:hAnsi="Arial Narrow" w:cs="Calibri"/>
                <w:sz w:val="20"/>
                <w:szCs w:val="20"/>
              </w:rPr>
              <w:t>wniosku</w:t>
            </w:r>
          </w:p>
        </w:tc>
        <w:tc>
          <w:tcPr>
            <w:tcW w:w="8685" w:type="dxa"/>
            <w:gridSpan w:val="14"/>
            <w:shd w:val="clear" w:color="auto" w:fill="DDD9C3" w:themeFill="background2" w:themeFillShade="E6"/>
          </w:tcPr>
          <w:p w:rsidR="00A5335E" w:rsidRPr="0053221B" w:rsidRDefault="00A5335E" w:rsidP="007360DF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221B">
              <w:rPr>
                <w:rFonts w:ascii="Arial Narrow" w:hAnsi="Arial Narrow" w:cs="Calibri"/>
                <w:sz w:val="20"/>
                <w:szCs w:val="20"/>
              </w:rPr>
              <w:t>Imię i nazwisko pracownika Przyjmującego Wniosek</w:t>
            </w:r>
          </w:p>
        </w:tc>
      </w:tr>
      <w:tr w:rsidR="008F1659" w:rsidRPr="0053221B" w:rsidTr="00C1317E">
        <w:trPr>
          <w:gridAfter w:val="1"/>
          <w:wAfter w:w="13" w:type="dxa"/>
          <w:trHeight w:val="753"/>
        </w:trPr>
        <w:tc>
          <w:tcPr>
            <w:tcW w:w="2070" w:type="dxa"/>
            <w:gridSpan w:val="3"/>
          </w:tcPr>
          <w:p w:rsidR="00A5335E" w:rsidRPr="0053221B" w:rsidRDefault="00A5335E" w:rsidP="007360DF">
            <w:pPr>
              <w:tabs>
                <w:tab w:val="num" w:pos="426"/>
              </w:tabs>
              <w:spacing w:line="26" w:lineRule="atLeast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8685" w:type="dxa"/>
            <w:gridSpan w:val="14"/>
          </w:tcPr>
          <w:p w:rsidR="00A5335E" w:rsidRPr="0053221B" w:rsidRDefault="00A5335E" w:rsidP="007360DF">
            <w:pPr>
              <w:pStyle w:val="Bezodstpw"/>
              <w:rPr>
                <w:rFonts w:ascii="Arial Narrow" w:hAnsi="Arial Narrow" w:cs="Calibri"/>
                <w:b/>
                <w:sz w:val="20"/>
                <w:szCs w:val="20"/>
              </w:rPr>
            </w:pPr>
          </w:p>
          <w:p w:rsidR="00206A4F" w:rsidRPr="0053221B" w:rsidRDefault="00206A4F" w:rsidP="007360DF">
            <w:pPr>
              <w:pStyle w:val="Bezodstpw"/>
              <w:rPr>
                <w:rFonts w:ascii="Arial Narrow" w:hAnsi="Arial Narrow" w:cs="Calibri"/>
                <w:b/>
                <w:sz w:val="20"/>
                <w:szCs w:val="20"/>
              </w:rPr>
            </w:pPr>
          </w:p>
          <w:p w:rsidR="00206A4F" w:rsidRPr="0053221B" w:rsidRDefault="00206A4F" w:rsidP="007360DF">
            <w:pPr>
              <w:pStyle w:val="Bezodstpw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</w:tbl>
    <w:p w:rsidR="003508AA" w:rsidRPr="0053221B" w:rsidRDefault="003508AA" w:rsidP="006920A1">
      <w:pPr>
        <w:rPr>
          <w:rFonts w:ascii="Arial Narrow" w:hAnsi="Arial Narrow"/>
          <w:sz w:val="20"/>
          <w:szCs w:val="20"/>
        </w:rPr>
      </w:pPr>
    </w:p>
    <w:sectPr w:rsidR="003508AA" w:rsidRPr="0053221B" w:rsidSect="00E702C6">
      <w:footnotePr>
        <w:numFmt w:val="chicago"/>
      </w:footnotePr>
      <w:type w:val="continuous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6F9" w:rsidRDefault="005D56F9" w:rsidP="004D46AC">
      <w:r>
        <w:separator/>
      </w:r>
    </w:p>
  </w:endnote>
  <w:endnote w:type="continuationSeparator" w:id="0">
    <w:p w:rsidR="005D56F9" w:rsidRDefault="005D56F9" w:rsidP="004D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01A" w:rsidRDefault="005E301A">
    <w:pPr>
      <w:pStyle w:val="Stopka"/>
    </w:pPr>
    <w:r w:rsidRPr="00E702C6">
      <w:rPr>
        <w:noProof/>
      </w:rPr>
      <w:drawing>
        <wp:inline distT="0" distB="0" distL="0" distR="0" wp14:anchorId="3DF162F4" wp14:editId="706DFB56">
          <wp:extent cx="5760720" cy="723265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6F9" w:rsidRDefault="005D56F9" w:rsidP="004D46AC">
      <w:r>
        <w:separator/>
      </w:r>
    </w:p>
  </w:footnote>
  <w:footnote w:type="continuationSeparator" w:id="0">
    <w:p w:rsidR="005D56F9" w:rsidRDefault="005D56F9" w:rsidP="004D46AC">
      <w:r>
        <w:continuationSeparator/>
      </w:r>
    </w:p>
  </w:footnote>
  <w:footnote w:id="1">
    <w:p w:rsidR="00302E34" w:rsidRDefault="00302E3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02E34">
        <w:rPr>
          <w:rFonts w:ascii="Arial Narrow" w:hAnsi="Arial Narrow"/>
          <w:sz w:val="16"/>
          <w:szCs w:val="16"/>
        </w:rPr>
        <w:t>Należy wypełnić wszystkie pola w formularzu wniosku o pożyczkę. Jeżeli którekolwiek pole tekstowe we wniosku nie dotyczy Wnioskodawcy, należy uzupełnić je zapisem „Nie dotyczy” lub znakiem ”-„.</w:t>
      </w:r>
    </w:p>
  </w:footnote>
  <w:footnote w:id="2">
    <w:p w:rsidR="00C5213C" w:rsidRDefault="00C5213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E1C" w:rsidRDefault="001938E8">
    <w:pPr>
      <w:pStyle w:val="Nagwek"/>
    </w:pPr>
    <w:r w:rsidRPr="00661E91">
      <w:rPr>
        <w:noProof/>
      </w:rPr>
      <w:drawing>
        <wp:inline distT="0" distB="0" distL="0" distR="0">
          <wp:extent cx="5753100" cy="657225"/>
          <wp:effectExtent l="0" t="0" r="0" b="9525"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_Hlk120612251"/>
  <w:p w:rsidR="00E702C6" w:rsidRDefault="00E702C6">
    <w:pPr>
      <w:pStyle w:val="Nagwek"/>
    </w:pPr>
    <w:r w:rsidRPr="00E702C6">
      <w:rPr>
        <w:sz w:val="24"/>
        <w:szCs w:val="24"/>
      </w:rPr>
      <w:object w:dxaOrig="9128" w:dyaOrig="9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4.45pt;height:48.95pt">
          <v:imagedata r:id="rId1" o:title=""/>
        </v:shape>
        <o:OLEObject Type="Embed" ProgID="CorelDraw.Graphic.15" ShapeID="_x0000_i1025" DrawAspect="Content" ObjectID="_1811743626" r:id="rId2"/>
      </w:objec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1567"/>
    <w:multiLevelType w:val="hybridMultilevel"/>
    <w:tmpl w:val="08C83BC2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4388"/>
    <w:multiLevelType w:val="hybridMultilevel"/>
    <w:tmpl w:val="79844254"/>
    <w:lvl w:ilvl="0" w:tplc="E778A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90782"/>
    <w:multiLevelType w:val="hybridMultilevel"/>
    <w:tmpl w:val="59B61C46"/>
    <w:lvl w:ilvl="0" w:tplc="1B503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535A5"/>
    <w:multiLevelType w:val="hybridMultilevel"/>
    <w:tmpl w:val="674A0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179A3"/>
    <w:multiLevelType w:val="hybridMultilevel"/>
    <w:tmpl w:val="F9943B02"/>
    <w:lvl w:ilvl="0" w:tplc="04150019">
      <w:start w:val="1"/>
      <w:numFmt w:val="lowerLetter"/>
      <w:lvlText w:val="%1."/>
      <w:lvlJc w:val="left"/>
      <w:pPr>
        <w:ind w:left="991" w:hanging="360"/>
      </w:pPr>
    </w:lvl>
    <w:lvl w:ilvl="1" w:tplc="04150019" w:tentative="1">
      <w:start w:val="1"/>
      <w:numFmt w:val="lowerLetter"/>
      <w:lvlText w:val="%2."/>
      <w:lvlJc w:val="left"/>
      <w:pPr>
        <w:ind w:left="1711" w:hanging="360"/>
      </w:pPr>
    </w:lvl>
    <w:lvl w:ilvl="2" w:tplc="0415001B" w:tentative="1">
      <w:start w:val="1"/>
      <w:numFmt w:val="lowerRoman"/>
      <w:lvlText w:val="%3."/>
      <w:lvlJc w:val="right"/>
      <w:pPr>
        <w:ind w:left="2431" w:hanging="180"/>
      </w:pPr>
    </w:lvl>
    <w:lvl w:ilvl="3" w:tplc="0415000F" w:tentative="1">
      <w:start w:val="1"/>
      <w:numFmt w:val="decimal"/>
      <w:lvlText w:val="%4."/>
      <w:lvlJc w:val="left"/>
      <w:pPr>
        <w:ind w:left="3151" w:hanging="360"/>
      </w:pPr>
    </w:lvl>
    <w:lvl w:ilvl="4" w:tplc="04150019" w:tentative="1">
      <w:start w:val="1"/>
      <w:numFmt w:val="lowerLetter"/>
      <w:lvlText w:val="%5."/>
      <w:lvlJc w:val="left"/>
      <w:pPr>
        <w:ind w:left="3871" w:hanging="360"/>
      </w:pPr>
    </w:lvl>
    <w:lvl w:ilvl="5" w:tplc="0415001B" w:tentative="1">
      <w:start w:val="1"/>
      <w:numFmt w:val="lowerRoman"/>
      <w:lvlText w:val="%6."/>
      <w:lvlJc w:val="right"/>
      <w:pPr>
        <w:ind w:left="4591" w:hanging="180"/>
      </w:pPr>
    </w:lvl>
    <w:lvl w:ilvl="6" w:tplc="0415000F" w:tentative="1">
      <w:start w:val="1"/>
      <w:numFmt w:val="decimal"/>
      <w:lvlText w:val="%7."/>
      <w:lvlJc w:val="left"/>
      <w:pPr>
        <w:ind w:left="5311" w:hanging="360"/>
      </w:pPr>
    </w:lvl>
    <w:lvl w:ilvl="7" w:tplc="04150019" w:tentative="1">
      <w:start w:val="1"/>
      <w:numFmt w:val="lowerLetter"/>
      <w:lvlText w:val="%8."/>
      <w:lvlJc w:val="left"/>
      <w:pPr>
        <w:ind w:left="6031" w:hanging="360"/>
      </w:pPr>
    </w:lvl>
    <w:lvl w:ilvl="8" w:tplc="0415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5" w15:restartNumberingAfterBreak="0">
    <w:nsid w:val="29624961"/>
    <w:multiLevelType w:val="hybridMultilevel"/>
    <w:tmpl w:val="F9943B02"/>
    <w:lvl w:ilvl="0" w:tplc="04150019">
      <w:start w:val="1"/>
      <w:numFmt w:val="lowerLetter"/>
      <w:lvlText w:val="%1."/>
      <w:lvlJc w:val="left"/>
      <w:pPr>
        <w:ind w:left="991" w:hanging="360"/>
      </w:pPr>
    </w:lvl>
    <w:lvl w:ilvl="1" w:tplc="04150019" w:tentative="1">
      <w:start w:val="1"/>
      <w:numFmt w:val="lowerLetter"/>
      <w:lvlText w:val="%2."/>
      <w:lvlJc w:val="left"/>
      <w:pPr>
        <w:ind w:left="1711" w:hanging="360"/>
      </w:pPr>
    </w:lvl>
    <w:lvl w:ilvl="2" w:tplc="0415001B" w:tentative="1">
      <w:start w:val="1"/>
      <w:numFmt w:val="lowerRoman"/>
      <w:lvlText w:val="%3."/>
      <w:lvlJc w:val="right"/>
      <w:pPr>
        <w:ind w:left="2431" w:hanging="180"/>
      </w:pPr>
    </w:lvl>
    <w:lvl w:ilvl="3" w:tplc="0415000F" w:tentative="1">
      <w:start w:val="1"/>
      <w:numFmt w:val="decimal"/>
      <w:lvlText w:val="%4."/>
      <w:lvlJc w:val="left"/>
      <w:pPr>
        <w:ind w:left="3151" w:hanging="360"/>
      </w:pPr>
    </w:lvl>
    <w:lvl w:ilvl="4" w:tplc="04150019" w:tentative="1">
      <w:start w:val="1"/>
      <w:numFmt w:val="lowerLetter"/>
      <w:lvlText w:val="%5."/>
      <w:lvlJc w:val="left"/>
      <w:pPr>
        <w:ind w:left="3871" w:hanging="360"/>
      </w:pPr>
    </w:lvl>
    <w:lvl w:ilvl="5" w:tplc="0415001B" w:tentative="1">
      <w:start w:val="1"/>
      <w:numFmt w:val="lowerRoman"/>
      <w:lvlText w:val="%6."/>
      <w:lvlJc w:val="right"/>
      <w:pPr>
        <w:ind w:left="4591" w:hanging="180"/>
      </w:pPr>
    </w:lvl>
    <w:lvl w:ilvl="6" w:tplc="0415000F" w:tentative="1">
      <w:start w:val="1"/>
      <w:numFmt w:val="decimal"/>
      <w:lvlText w:val="%7."/>
      <w:lvlJc w:val="left"/>
      <w:pPr>
        <w:ind w:left="5311" w:hanging="360"/>
      </w:pPr>
    </w:lvl>
    <w:lvl w:ilvl="7" w:tplc="04150019" w:tentative="1">
      <w:start w:val="1"/>
      <w:numFmt w:val="lowerLetter"/>
      <w:lvlText w:val="%8."/>
      <w:lvlJc w:val="left"/>
      <w:pPr>
        <w:ind w:left="6031" w:hanging="360"/>
      </w:pPr>
    </w:lvl>
    <w:lvl w:ilvl="8" w:tplc="0415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6" w15:restartNumberingAfterBreak="0">
    <w:nsid w:val="2D431A11"/>
    <w:multiLevelType w:val="hybridMultilevel"/>
    <w:tmpl w:val="0778E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42644"/>
    <w:multiLevelType w:val="hybridMultilevel"/>
    <w:tmpl w:val="8326B348"/>
    <w:lvl w:ilvl="0" w:tplc="FFFFFFFF">
      <w:start w:val="1"/>
      <w:numFmt w:val="bullet"/>
      <w:lvlText w:val=""/>
      <w:lvlJc w:val="left"/>
      <w:pPr>
        <w:tabs>
          <w:tab w:val="num" w:pos="1474"/>
        </w:tabs>
        <w:ind w:left="1474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10E0C"/>
    <w:multiLevelType w:val="hybridMultilevel"/>
    <w:tmpl w:val="F9F26E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EB649C"/>
    <w:multiLevelType w:val="hybridMultilevel"/>
    <w:tmpl w:val="F9943B02"/>
    <w:lvl w:ilvl="0" w:tplc="04150019">
      <w:start w:val="1"/>
      <w:numFmt w:val="lowerLetter"/>
      <w:lvlText w:val="%1."/>
      <w:lvlJc w:val="left"/>
      <w:pPr>
        <w:ind w:left="991" w:hanging="360"/>
      </w:pPr>
    </w:lvl>
    <w:lvl w:ilvl="1" w:tplc="04150019" w:tentative="1">
      <w:start w:val="1"/>
      <w:numFmt w:val="lowerLetter"/>
      <w:lvlText w:val="%2."/>
      <w:lvlJc w:val="left"/>
      <w:pPr>
        <w:ind w:left="1711" w:hanging="360"/>
      </w:pPr>
    </w:lvl>
    <w:lvl w:ilvl="2" w:tplc="0415001B" w:tentative="1">
      <w:start w:val="1"/>
      <w:numFmt w:val="lowerRoman"/>
      <w:lvlText w:val="%3."/>
      <w:lvlJc w:val="right"/>
      <w:pPr>
        <w:ind w:left="2431" w:hanging="180"/>
      </w:pPr>
    </w:lvl>
    <w:lvl w:ilvl="3" w:tplc="0415000F" w:tentative="1">
      <w:start w:val="1"/>
      <w:numFmt w:val="decimal"/>
      <w:lvlText w:val="%4."/>
      <w:lvlJc w:val="left"/>
      <w:pPr>
        <w:ind w:left="3151" w:hanging="360"/>
      </w:pPr>
    </w:lvl>
    <w:lvl w:ilvl="4" w:tplc="04150019" w:tentative="1">
      <w:start w:val="1"/>
      <w:numFmt w:val="lowerLetter"/>
      <w:lvlText w:val="%5."/>
      <w:lvlJc w:val="left"/>
      <w:pPr>
        <w:ind w:left="3871" w:hanging="360"/>
      </w:pPr>
    </w:lvl>
    <w:lvl w:ilvl="5" w:tplc="0415001B" w:tentative="1">
      <w:start w:val="1"/>
      <w:numFmt w:val="lowerRoman"/>
      <w:lvlText w:val="%6."/>
      <w:lvlJc w:val="right"/>
      <w:pPr>
        <w:ind w:left="4591" w:hanging="180"/>
      </w:pPr>
    </w:lvl>
    <w:lvl w:ilvl="6" w:tplc="0415000F" w:tentative="1">
      <w:start w:val="1"/>
      <w:numFmt w:val="decimal"/>
      <w:lvlText w:val="%7."/>
      <w:lvlJc w:val="left"/>
      <w:pPr>
        <w:ind w:left="5311" w:hanging="360"/>
      </w:pPr>
    </w:lvl>
    <w:lvl w:ilvl="7" w:tplc="04150019" w:tentative="1">
      <w:start w:val="1"/>
      <w:numFmt w:val="lowerLetter"/>
      <w:lvlText w:val="%8."/>
      <w:lvlJc w:val="left"/>
      <w:pPr>
        <w:ind w:left="6031" w:hanging="360"/>
      </w:pPr>
    </w:lvl>
    <w:lvl w:ilvl="8" w:tplc="0415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10" w15:restartNumberingAfterBreak="0">
    <w:nsid w:val="400A075A"/>
    <w:multiLevelType w:val="hybridMultilevel"/>
    <w:tmpl w:val="BB2871CE"/>
    <w:lvl w:ilvl="0" w:tplc="7F2ADA8E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A345A0"/>
    <w:multiLevelType w:val="hybridMultilevel"/>
    <w:tmpl w:val="EB5CE3BA"/>
    <w:lvl w:ilvl="0" w:tplc="E3245AE4">
      <w:start w:val="1"/>
      <w:numFmt w:val="lowerRoman"/>
      <w:lvlText w:val="%1."/>
      <w:lvlJc w:val="left"/>
      <w:pPr>
        <w:ind w:left="991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711" w:hanging="360"/>
      </w:pPr>
    </w:lvl>
    <w:lvl w:ilvl="2" w:tplc="0415001B" w:tentative="1">
      <w:start w:val="1"/>
      <w:numFmt w:val="lowerRoman"/>
      <w:lvlText w:val="%3."/>
      <w:lvlJc w:val="right"/>
      <w:pPr>
        <w:ind w:left="2431" w:hanging="180"/>
      </w:pPr>
    </w:lvl>
    <w:lvl w:ilvl="3" w:tplc="0415000F" w:tentative="1">
      <w:start w:val="1"/>
      <w:numFmt w:val="decimal"/>
      <w:lvlText w:val="%4."/>
      <w:lvlJc w:val="left"/>
      <w:pPr>
        <w:ind w:left="3151" w:hanging="360"/>
      </w:pPr>
    </w:lvl>
    <w:lvl w:ilvl="4" w:tplc="04150019" w:tentative="1">
      <w:start w:val="1"/>
      <w:numFmt w:val="lowerLetter"/>
      <w:lvlText w:val="%5."/>
      <w:lvlJc w:val="left"/>
      <w:pPr>
        <w:ind w:left="3871" w:hanging="360"/>
      </w:pPr>
    </w:lvl>
    <w:lvl w:ilvl="5" w:tplc="0415001B" w:tentative="1">
      <w:start w:val="1"/>
      <w:numFmt w:val="lowerRoman"/>
      <w:lvlText w:val="%6."/>
      <w:lvlJc w:val="right"/>
      <w:pPr>
        <w:ind w:left="4591" w:hanging="180"/>
      </w:pPr>
    </w:lvl>
    <w:lvl w:ilvl="6" w:tplc="0415000F" w:tentative="1">
      <w:start w:val="1"/>
      <w:numFmt w:val="decimal"/>
      <w:lvlText w:val="%7."/>
      <w:lvlJc w:val="left"/>
      <w:pPr>
        <w:ind w:left="5311" w:hanging="360"/>
      </w:pPr>
    </w:lvl>
    <w:lvl w:ilvl="7" w:tplc="04150019" w:tentative="1">
      <w:start w:val="1"/>
      <w:numFmt w:val="lowerLetter"/>
      <w:lvlText w:val="%8."/>
      <w:lvlJc w:val="left"/>
      <w:pPr>
        <w:ind w:left="6031" w:hanging="360"/>
      </w:pPr>
    </w:lvl>
    <w:lvl w:ilvl="8" w:tplc="0415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12" w15:restartNumberingAfterBreak="0">
    <w:nsid w:val="43B007F2"/>
    <w:multiLevelType w:val="hybridMultilevel"/>
    <w:tmpl w:val="8F508EEE"/>
    <w:lvl w:ilvl="0" w:tplc="1342396E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946342">
      <w:start w:val="1"/>
      <w:numFmt w:val="lowerLetter"/>
      <w:lvlText w:val="%2.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3674F"/>
    <w:multiLevelType w:val="hybridMultilevel"/>
    <w:tmpl w:val="74682150"/>
    <w:lvl w:ilvl="0" w:tplc="5C20BF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F0FE3"/>
    <w:multiLevelType w:val="multilevel"/>
    <w:tmpl w:val="FCDC0C9E"/>
    <w:lvl w:ilvl="0">
      <w:start w:val="1"/>
      <w:numFmt w:val="upperRoman"/>
      <w:lvlText w:val="%1"/>
      <w:lvlJc w:val="left"/>
      <w:pPr>
        <w:tabs>
          <w:tab w:val="num" w:pos="1004"/>
        </w:tabs>
        <w:ind w:left="716" w:hanging="432"/>
      </w:pPr>
      <w:rPr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5636163C"/>
    <w:multiLevelType w:val="hybridMultilevel"/>
    <w:tmpl w:val="45FAEE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A7B4D"/>
    <w:multiLevelType w:val="hybridMultilevel"/>
    <w:tmpl w:val="F9943B02"/>
    <w:lvl w:ilvl="0" w:tplc="04150019">
      <w:start w:val="1"/>
      <w:numFmt w:val="lowerLetter"/>
      <w:lvlText w:val="%1."/>
      <w:lvlJc w:val="left"/>
      <w:pPr>
        <w:ind w:left="991" w:hanging="360"/>
      </w:pPr>
    </w:lvl>
    <w:lvl w:ilvl="1" w:tplc="04150019" w:tentative="1">
      <w:start w:val="1"/>
      <w:numFmt w:val="lowerLetter"/>
      <w:lvlText w:val="%2."/>
      <w:lvlJc w:val="left"/>
      <w:pPr>
        <w:ind w:left="1711" w:hanging="360"/>
      </w:pPr>
    </w:lvl>
    <w:lvl w:ilvl="2" w:tplc="0415001B" w:tentative="1">
      <w:start w:val="1"/>
      <w:numFmt w:val="lowerRoman"/>
      <w:lvlText w:val="%3."/>
      <w:lvlJc w:val="right"/>
      <w:pPr>
        <w:ind w:left="2431" w:hanging="180"/>
      </w:pPr>
    </w:lvl>
    <w:lvl w:ilvl="3" w:tplc="0415000F" w:tentative="1">
      <w:start w:val="1"/>
      <w:numFmt w:val="decimal"/>
      <w:lvlText w:val="%4."/>
      <w:lvlJc w:val="left"/>
      <w:pPr>
        <w:ind w:left="3151" w:hanging="360"/>
      </w:pPr>
    </w:lvl>
    <w:lvl w:ilvl="4" w:tplc="04150019" w:tentative="1">
      <w:start w:val="1"/>
      <w:numFmt w:val="lowerLetter"/>
      <w:lvlText w:val="%5."/>
      <w:lvlJc w:val="left"/>
      <w:pPr>
        <w:ind w:left="3871" w:hanging="360"/>
      </w:pPr>
    </w:lvl>
    <w:lvl w:ilvl="5" w:tplc="0415001B" w:tentative="1">
      <w:start w:val="1"/>
      <w:numFmt w:val="lowerRoman"/>
      <w:lvlText w:val="%6."/>
      <w:lvlJc w:val="right"/>
      <w:pPr>
        <w:ind w:left="4591" w:hanging="180"/>
      </w:pPr>
    </w:lvl>
    <w:lvl w:ilvl="6" w:tplc="0415000F" w:tentative="1">
      <w:start w:val="1"/>
      <w:numFmt w:val="decimal"/>
      <w:lvlText w:val="%7."/>
      <w:lvlJc w:val="left"/>
      <w:pPr>
        <w:ind w:left="5311" w:hanging="360"/>
      </w:pPr>
    </w:lvl>
    <w:lvl w:ilvl="7" w:tplc="04150019" w:tentative="1">
      <w:start w:val="1"/>
      <w:numFmt w:val="lowerLetter"/>
      <w:lvlText w:val="%8."/>
      <w:lvlJc w:val="left"/>
      <w:pPr>
        <w:ind w:left="6031" w:hanging="360"/>
      </w:pPr>
    </w:lvl>
    <w:lvl w:ilvl="8" w:tplc="0415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17" w15:restartNumberingAfterBreak="0">
    <w:nsid w:val="6FD213F5"/>
    <w:multiLevelType w:val="hybridMultilevel"/>
    <w:tmpl w:val="C450B13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7C47B6C"/>
    <w:multiLevelType w:val="hybridMultilevel"/>
    <w:tmpl w:val="2BEC73B6"/>
    <w:lvl w:ilvl="0" w:tplc="FE780612">
      <w:start w:val="10"/>
      <w:numFmt w:val="lowerLetter"/>
      <w:lvlText w:val="%1."/>
      <w:lvlJc w:val="left"/>
      <w:pPr>
        <w:ind w:left="9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1" w:hanging="360"/>
      </w:pPr>
    </w:lvl>
    <w:lvl w:ilvl="2" w:tplc="0415001B" w:tentative="1">
      <w:start w:val="1"/>
      <w:numFmt w:val="lowerRoman"/>
      <w:lvlText w:val="%3."/>
      <w:lvlJc w:val="right"/>
      <w:pPr>
        <w:ind w:left="2431" w:hanging="180"/>
      </w:pPr>
    </w:lvl>
    <w:lvl w:ilvl="3" w:tplc="0415000F" w:tentative="1">
      <w:start w:val="1"/>
      <w:numFmt w:val="decimal"/>
      <w:lvlText w:val="%4."/>
      <w:lvlJc w:val="left"/>
      <w:pPr>
        <w:ind w:left="3151" w:hanging="360"/>
      </w:pPr>
    </w:lvl>
    <w:lvl w:ilvl="4" w:tplc="04150019" w:tentative="1">
      <w:start w:val="1"/>
      <w:numFmt w:val="lowerLetter"/>
      <w:lvlText w:val="%5."/>
      <w:lvlJc w:val="left"/>
      <w:pPr>
        <w:ind w:left="3871" w:hanging="360"/>
      </w:pPr>
    </w:lvl>
    <w:lvl w:ilvl="5" w:tplc="0415001B" w:tentative="1">
      <w:start w:val="1"/>
      <w:numFmt w:val="lowerRoman"/>
      <w:lvlText w:val="%6."/>
      <w:lvlJc w:val="right"/>
      <w:pPr>
        <w:ind w:left="4591" w:hanging="180"/>
      </w:pPr>
    </w:lvl>
    <w:lvl w:ilvl="6" w:tplc="0415000F" w:tentative="1">
      <w:start w:val="1"/>
      <w:numFmt w:val="decimal"/>
      <w:lvlText w:val="%7."/>
      <w:lvlJc w:val="left"/>
      <w:pPr>
        <w:ind w:left="5311" w:hanging="360"/>
      </w:pPr>
    </w:lvl>
    <w:lvl w:ilvl="7" w:tplc="04150019" w:tentative="1">
      <w:start w:val="1"/>
      <w:numFmt w:val="lowerLetter"/>
      <w:lvlText w:val="%8."/>
      <w:lvlJc w:val="left"/>
      <w:pPr>
        <w:ind w:left="6031" w:hanging="360"/>
      </w:pPr>
    </w:lvl>
    <w:lvl w:ilvl="8" w:tplc="0415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19" w15:restartNumberingAfterBreak="0">
    <w:nsid w:val="78367362"/>
    <w:multiLevelType w:val="hybridMultilevel"/>
    <w:tmpl w:val="4A9A4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5"/>
  </w:num>
  <w:num w:numId="4">
    <w:abstractNumId w:val="10"/>
  </w:num>
  <w:num w:numId="5">
    <w:abstractNumId w:val="14"/>
  </w:num>
  <w:num w:numId="6">
    <w:abstractNumId w:val="2"/>
  </w:num>
  <w:num w:numId="7">
    <w:abstractNumId w:val="12"/>
  </w:num>
  <w:num w:numId="8">
    <w:abstractNumId w:val="16"/>
  </w:num>
  <w:num w:numId="9">
    <w:abstractNumId w:val="13"/>
  </w:num>
  <w:num w:numId="10">
    <w:abstractNumId w:val="19"/>
  </w:num>
  <w:num w:numId="11">
    <w:abstractNumId w:val="5"/>
  </w:num>
  <w:num w:numId="12">
    <w:abstractNumId w:val="9"/>
  </w:num>
  <w:num w:numId="13">
    <w:abstractNumId w:val="4"/>
  </w:num>
  <w:num w:numId="14">
    <w:abstractNumId w:val="11"/>
  </w:num>
  <w:num w:numId="15">
    <w:abstractNumId w:val="18"/>
  </w:num>
  <w:num w:numId="16">
    <w:abstractNumId w:val="1"/>
  </w:num>
  <w:num w:numId="17">
    <w:abstractNumId w:val="0"/>
  </w:num>
  <w:num w:numId="18">
    <w:abstractNumId w:val="17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2B"/>
    <w:rsid w:val="0001383A"/>
    <w:rsid w:val="000235D5"/>
    <w:rsid w:val="000312BF"/>
    <w:rsid w:val="00034DD4"/>
    <w:rsid w:val="00047B07"/>
    <w:rsid w:val="00054251"/>
    <w:rsid w:val="00075267"/>
    <w:rsid w:val="00091F1B"/>
    <w:rsid w:val="00092035"/>
    <w:rsid w:val="00097873"/>
    <w:rsid w:val="000C0C8C"/>
    <w:rsid w:val="000C3037"/>
    <w:rsid w:val="000C5E26"/>
    <w:rsid w:val="000F02C5"/>
    <w:rsid w:val="000F34A2"/>
    <w:rsid w:val="00101D90"/>
    <w:rsid w:val="001022A9"/>
    <w:rsid w:val="001031FF"/>
    <w:rsid w:val="001071E6"/>
    <w:rsid w:val="00115E8C"/>
    <w:rsid w:val="00120A8C"/>
    <w:rsid w:val="00121B60"/>
    <w:rsid w:val="0012738B"/>
    <w:rsid w:val="00154092"/>
    <w:rsid w:val="00162947"/>
    <w:rsid w:val="001829D4"/>
    <w:rsid w:val="0018534C"/>
    <w:rsid w:val="001914B0"/>
    <w:rsid w:val="001938E8"/>
    <w:rsid w:val="001965B1"/>
    <w:rsid w:val="001A2CB0"/>
    <w:rsid w:val="001B63D8"/>
    <w:rsid w:val="001B6E6E"/>
    <w:rsid w:val="001D7023"/>
    <w:rsid w:val="001D7B1D"/>
    <w:rsid w:val="001E40E3"/>
    <w:rsid w:val="00206A4F"/>
    <w:rsid w:val="00211482"/>
    <w:rsid w:val="00246C3B"/>
    <w:rsid w:val="00254094"/>
    <w:rsid w:val="00254755"/>
    <w:rsid w:val="00256C1C"/>
    <w:rsid w:val="00261BC8"/>
    <w:rsid w:val="002742F4"/>
    <w:rsid w:val="00283D70"/>
    <w:rsid w:val="002848AC"/>
    <w:rsid w:val="002A0F2C"/>
    <w:rsid w:val="002A638D"/>
    <w:rsid w:val="002D2D9B"/>
    <w:rsid w:val="002D61F6"/>
    <w:rsid w:val="002F2547"/>
    <w:rsid w:val="002F6EE4"/>
    <w:rsid w:val="00302E34"/>
    <w:rsid w:val="00310BEB"/>
    <w:rsid w:val="003508AA"/>
    <w:rsid w:val="00356159"/>
    <w:rsid w:val="00360DC5"/>
    <w:rsid w:val="003712D9"/>
    <w:rsid w:val="00376819"/>
    <w:rsid w:val="00385BC2"/>
    <w:rsid w:val="00392204"/>
    <w:rsid w:val="003B76DF"/>
    <w:rsid w:val="003C2A11"/>
    <w:rsid w:val="003D489C"/>
    <w:rsid w:val="003E648A"/>
    <w:rsid w:val="0041213C"/>
    <w:rsid w:val="00424832"/>
    <w:rsid w:val="0044157D"/>
    <w:rsid w:val="00442BA3"/>
    <w:rsid w:val="0044760A"/>
    <w:rsid w:val="0047302A"/>
    <w:rsid w:val="00496F10"/>
    <w:rsid w:val="004A4A98"/>
    <w:rsid w:val="004B267C"/>
    <w:rsid w:val="004B6582"/>
    <w:rsid w:val="004C5332"/>
    <w:rsid w:val="004D46AC"/>
    <w:rsid w:val="004E373C"/>
    <w:rsid w:val="005031DF"/>
    <w:rsid w:val="00521F68"/>
    <w:rsid w:val="0053221B"/>
    <w:rsid w:val="005356D2"/>
    <w:rsid w:val="00550657"/>
    <w:rsid w:val="00563213"/>
    <w:rsid w:val="00567345"/>
    <w:rsid w:val="00573F6B"/>
    <w:rsid w:val="00585BDE"/>
    <w:rsid w:val="005949A3"/>
    <w:rsid w:val="00596E76"/>
    <w:rsid w:val="005A0C60"/>
    <w:rsid w:val="005C3649"/>
    <w:rsid w:val="005C394B"/>
    <w:rsid w:val="005C3BB7"/>
    <w:rsid w:val="005D5674"/>
    <w:rsid w:val="005D56F9"/>
    <w:rsid w:val="005E301A"/>
    <w:rsid w:val="005F4B17"/>
    <w:rsid w:val="006022D4"/>
    <w:rsid w:val="00614947"/>
    <w:rsid w:val="00621E9C"/>
    <w:rsid w:val="00631E50"/>
    <w:rsid w:val="00663394"/>
    <w:rsid w:val="0067568F"/>
    <w:rsid w:val="006920A1"/>
    <w:rsid w:val="00697B0B"/>
    <w:rsid w:val="006B2470"/>
    <w:rsid w:val="006B5581"/>
    <w:rsid w:val="006B5867"/>
    <w:rsid w:val="006C10EC"/>
    <w:rsid w:val="006D7E6C"/>
    <w:rsid w:val="006E4660"/>
    <w:rsid w:val="006E4A13"/>
    <w:rsid w:val="006F4672"/>
    <w:rsid w:val="006F6B50"/>
    <w:rsid w:val="007360DF"/>
    <w:rsid w:val="0074653C"/>
    <w:rsid w:val="00762E25"/>
    <w:rsid w:val="007636DF"/>
    <w:rsid w:val="00780B88"/>
    <w:rsid w:val="00784F24"/>
    <w:rsid w:val="0079110F"/>
    <w:rsid w:val="007A3CB7"/>
    <w:rsid w:val="007D13EE"/>
    <w:rsid w:val="007F437F"/>
    <w:rsid w:val="007F482B"/>
    <w:rsid w:val="007F65A2"/>
    <w:rsid w:val="008035A9"/>
    <w:rsid w:val="008242AA"/>
    <w:rsid w:val="00824C6A"/>
    <w:rsid w:val="008308D7"/>
    <w:rsid w:val="008542BA"/>
    <w:rsid w:val="00862F23"/>
    <w:rsid w:val="00877BB1"/>
    <w:rsid w:val="00885A47"/>
    <w:rsid w:val="00893C54"/>
    <w:rsid w:val="008A1B90"/>
    <w:rsid w:val="008A74B6"/>
    <w:rsid w:val="008B0862"/>
    <w:rsid w:val="008B35D7"/>
    <w:rsid w:val="008C13DD"/>
    <w:rsid w:val="008E63A8"/>
    <w:rsid w:val="008F1659"/>
    <w:rsid w:val="008F7C76"/>
    <w:rsid w:val="00903B92"/>
    <w:rsid w:val="009138F4"/>
    <w:rsid w:val="009143D0"/>
    <w:rsid w:val="00921B3C"/>
    <w:rsid w:val="0094158D"/>
    <w:rsid w:val="009417D2"/>
    <w:rsid w:val="00952ECA"/>
    <w:rsid w:val="0099133E"/>
    <w:rsid w:val="009A112C"/>
    <w:rsid w:val="009B2DD5"/>
    <w:rsid w:val="009B54C7"/>
    <w:rsid w:val="009C54AA"/>
    <w:rsid w:val="009E6C31"/>
    <w:rsid w:val="00A044AD"/>
    <w:rsid w:val="00A1040C"/>
    <w:rsid w:val="00A175A3"/>
    <w:rsid w:val="00A35229"/>
    <w:rsid w:val="00A3682A"/>
    <w:rsid w:val="00A5335E"/>
    <w:rsid w:val="00A53FAE"/>
    <w:rsid w:val="00A554D2"/>
    <w:rsid w:val="00A60C00"/>
    <w:rsid w:val="00A6115A"/>
    <w:rsid w:val="00A73B76"/>
    <w:rsid w:val="00A76FC2"/>
    <w:rsid w:val="00A83B9D"/>
    <w:rsid w:val="00A83DE4"/>
    <w:rsid w:val="00A955EF"/>
    <w:rsid w:val="00A96568"/>
    <w:rsid w:val="00AA5FFC"/>
    <w:rsid w:val="00AB4FF4"/>
    <w:rsid w:val="00AB7ED8"/>
    <w:rsid w:val="00AC14C6"/>
    <w:rsid w:val="00AD3792"/>
    <w:rsid w:val="00AE4AEB"/>
    <w:rsid w:val="00AF1651"/>
    <w:rsid w:val="00B11139"/>
    <w:rsid w:val="00B120CF"/>
    <w:rsid w:val="00B12770"/>
    <w:rsid w:val="00B13679"/>
    <w:rsid w:val="00B178CE"/>
    <w:rsid w:val="00B35AE8"/>
    <w:rsid w:val="00B52FE7"/>
    <w:rsid w:val="00B57D05"/>
    <w:rsid w:val="00B60AF2"/>
    <w:rsid w:val="00B96087"/>
    <w:rsid w:val="00BA5AF6"/>
    <w:rsid w:val="00BB0FAC"/>
    <w:rsid w:val="00BB6D98"/>
    <w:rsid w:val="00BF32AF"/>
    <w:rsid w:val="00BF6A5B"/>
    <w:rsid w:val="00C03778"/>
    <w:rsid w:val="00C1317E"/>
    <w:rsid w:val="00C26736"/>
    <w:rsid w:val="00C349CF"/>
    <w:rsid w:val="00C42B70"/>
    <w:rsid w:val="00C5213C"/>
    <w:rsid w:val="00C71EC2"/>
    <w:rsid w:val="00C83885"/>
    <w:rsid w:val="00CD0E28"/>
    <w:rsid w:val="00CD677B"/>
    <w:rsid w:val="00D0528E"/>
    <w:rsid w:val="00D24184"/>
    <w:rsid w:val="00D32093"/>
    <w:rsid w:val="00D43356"/>
    <w:rsid w:val="00D600CD"/>
    <w:rsid w:val="00D605A7"/>
    <w:rsid w:val="00D71358"/>
    <w:rsid w:val="00D76B36"/>
    <w:rsid w:val="00D81971"/>
    <w:rsid w:val="00D97B81"/>
    <w:rsid w:val="00DB0172"/>
    <w:rsid w:val="00DC180E"/>
    <w:rsid w:val="00DC796F"/>
    <w:rsid w:val="00E00E5B"/>
    <w:rsid w:val="00E05289"/>
    <w:rsid w:val="00E07F9B"/>
    <w:rsid w:val="00E13EB4"/>
    <w:rsid w:val="00E175DE"/>
    <w:rsid w:val="00E204B9"/>
    <w:rsid w:val="00E450DB"/>
    <w:rsid w:val="00E540FB"/>
    <w:rsid w:val="00E576B5"/>
    <w:rsid w:val="00E6017F"/>
    <w:rsid w:val="00E702C6"/>
    <w:rsid w:val="00E71216"/>
    <w:rsid w:val="00E7672B"/>
    <w:rsid w:val="00EC4F81"/>
    <w:rsid w:val="00EC5748"/>
    <w:rsid w:val="00EC5E76"/>
    <w:rsid w:val="00EC71E5"/>
    <w:rsid w:val="00ED303C"/>
    <w:rsid w:val="00ED74DC"/>
    <w:rsid w:val="00EE7E38"/>
    <w:rsid w:val="00EF4243"/>
    <w:rsid w:val="00EF651F"/>
    <w:rsid w:val="00EF77E6"/>
    <w:rsid w:val="00EF7868"/>
    <w:rsid w:val="00F03F17"/>
    <w:rsid w:val="00F26204"/>
    <w:rsid w:val="00F265EB"/>
    <w:rsid w:val="00F33C41"/>
    <w:rsid w:val="00F34530"/>
    <w:rsid w:val="00F4138F"/>
    <w:rsid w:val="00F47A56"/>
    <w:rsid w:val="00F5187F"/>
    <w:rsid w:val="00F51E38"/>
    <w:rsid w:val="00F60E1C"/>
    <w:rsid w:val="00F637D4"/>
    <w:rsid w:val="00F83A18"/>
    <w:rsid w:val="00F83F28"/>
    <w:rsid w:val="00FA2D57"/>
    <w:rsid w:val="00FB529E"/>
    <w:rsid w:val="00FC1BE1"/>
    <w:rsid w:val="00FE444A"/>
    <w:rsid w:val="00FF0626"/>
    <w:rsid w:val="00FF3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13A8C"/>
  <w15:docId w15:val="{E5E95240-7855-476B-8AFB-544F47AA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6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7672B"/>
    <w:pPr>
      <w:keepNext/>
      <w:jc w:val="center"/>
      <w:outlineLvl w:val="0"/>
    </w:pPr>
    <w:rPr>
      <w:rFonts w:ascii="Arial Narrow" w:hAnsi="Arial Narrow"/>
      <w:b/>
      <w:bCs/>
      <w:sz w:val="22"/>
      <w:u w:val="single"/>
    </w:rPr>
  </w:style>
  <w:style w:type="paragraph" w:styleId="Nagwek2">
    <w:name w:val="heading 2"/>
    <w:basedOn w:val="Normalny"/>
    <w:next w:val="Normalny"/>
    <w:link w:val="Nagwek2Znak"/>
    <w:qFormat/>
    <w:rsid w:val="00E7672B"/>
    <w:pPr>
      <w:keepNext/>
      <w:jc w:val="center"/>
      <w:outlineLvl w:val="1"/>
    </w:pPr>
    <w:rPr>
      <w:rFonts w:ascii="Arial Narrow" w:hAnsi="Arial Narrow"/>
      <w:b/>
      <w:bCs/>
      <w:sz w:val="22"/>
    </w:rPr>
  </w:style>
  <w:style w:type="paragraph" w:styleId="Nagwek9">
    <w:name w:val="heading 9"/>
    <w:basedOn w:val="Normalny"/>
    <w:next w:val="Normalny"/>
    <w:link w:val="Nagwek9Znak"/>
    <w:qFormat/>
    <w:rsid w:val="00E7672B"/>
    <w:pPr>
      <w:keepNext/>
      <w:jc w:val="center"/>
      <w:outlineLvl w:val="8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672B"/>
    <w:rPr>
      <w:rFonts w:ascii="Arial Narrow" w:eastAsia="Times New Roman" w:hAnsi="Arial Narrow" w:cs="Times New Roman"/>
      <w:b/>
      <w:bCs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E7672B"/>
    <w:rPr>
      <w:rFonts w:ascii="Arial Narrow" w:eastAsia="Times New Roman" w:hAnsi="Arial Narrow" w:cs="Times New Roman"/>
      <w:b/>
      <w:bCs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7672B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rsid w:val="00E7672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767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7672B"/>
    <w:pPr>
      <w:ind w:left="284" w:hanging="284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672B"/>
    <w:rPr>
      <w:rFonts w:ascii="Arial" w:eastAsia="Times New Roman" w:hAnsi="Arial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7672B"/>
    <w:pPr>
      <w:ind w:left="284" w:hanging="426"/>
      <w:jc w:val="both"/>
    </w:pPr>
    <w:rPr>
      <w:rFonts w:ascii="Arial" w:hAnsi="Arial"/>
      <w:sz w:val="22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7672B"/>
    <w:rPr>
      <w:rFonts w:ascii="Arial" w:eastAsia="Times New Roman" w:hAnsi="Arial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7672B"/>
    <w:pPr>
      <w:jc w:val="both"/>
    </w:pPr>
    <w:rPr>
      <w:rFonts w:ascii="Arial" w:hAnsi="Arial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7672B"/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7672B"/>
    <w:pPr>
      <w:spacing w:line="360" w:lineRule="auto"/>
    </w:pPr>
    <w:rPr>
      <w:rFonts w:ascii="Arial Narrow" w:hAnsi="Arial Narrow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7672B"/>
    <w:rPr>
      <w:rFonts w:ascii="Arial Narrow" w:eastAsia="Times New Roman" w:hAnsi="Arial Narrow" w:cs="Times New Roman"/>
      <w:szCs w:val="20"/>
      <w:lang w:eastAsia="pl-PL"/>
    </w:rPr>
  </w:style>
  <w:style w:type="table" w:styleId="Tabela-Siatka">
    <w:name w:val="Table Grid"/>
    <w:basedOn w:val="Standardowy"/>
    <w:uiPriority w:val="59"/>
    <w:rsid w:val="005A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List Paragraph2,Podsis rysunku,Akapit z listą4,Akapit z listą BS,T_SZ_List Paragraph,BulletC,normalny tekst,List bullet,Obiekt,List Paragraph1,WYPUNKTOWANIE Akapit z listą,zwykły tekst,A_wyliczenie,K-P_odwolanie"/>
    <w:basedOn w:val="Normalny"/>
    <w:link w:val="AkapitzlistZnak"/>
    <w:uiPriority w:val="34"/>
    <w:qFormat/>
    <w:rsid w:val="00054251"/>
    <w:pPr>
      <w:ind w:left="720"/>
      <w:contextualSpacing/>
    </w:pPr>
  </w:style>
  <w:style w:type="paragraph" w:styleId="Bezodstpw">
    <w:name w:val="No Spacing"/>
    <w:uiPriority w:val="1"/>
    <w:qFormat/>
    <w:rsid w:val="00F41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46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46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6A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F48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62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62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62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62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62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5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5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65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02E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02E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302E34"/>
    <w:rPr>
      <w:vertAlign w:val="superscript"/>
    </w:rPr>
  </w:style>
  <w:style w:type="character" w:customStyle="1" w:styleId="AkapitzlistZnak">
    <w:name w:val="Akapit z listą Znak"/>
    <w:aliases w:val="Numerowanie Znak,List Paragraph Znak,List Paragraph2 Znak,Podsis rysunku Znak,Akapit z listą4 Znak,Akapit z listą BS Znak,T_SZ_List Paragraph Znak,BulletC Znak,normalny tekst Znak,List bullet Znak,Obiekt Znak,List Paragraph1 Znak"/>
    <w:link w:val="Akapitzlist"/>
    <w:uiPriority w:val="34"/>
    <w:qFormat/>
    <w:locked/>
    <w:rsid w:val="002D2D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922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6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gk.pl/programy-i-fundusze/fundusze/funduszeeuropejskie/projekty/fundusze-europejskie-dla-regionow-2021-2027/dokumenty-do-pobrania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5B5AA-D7C7-4E08-9291-FDF708F96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3056</Words>
  <Characters>18341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Mirosław Czarnecki</dc:creator>
  <cp:lastModifiedBy>Michał Mika</cp:lastModifiedBy>
  <cp:revision>14</cp:revision>
  <cp:lastPrinted>2020-04-29T12:04:00Z</cp:lastPrinted>
  <dcterms:created xsi:type="dcterms:W3CDTF">2025-06-17T06:40:00Z</dcterms:created>
  <dcterms:modified xsi:type="dcterms:W3CDTF">2025-06-18T07:21:00Z</dcterms:modified>
</cp:coreProperties>
</file>